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1065"/>
        <w:gridCol w:w="603"/>
        <w:gridCol w:w="52"/>
        <w:gridCol w:w="3633"/>
        <w:gridCol w:w="6821"/>
        <w:gridCol w:w="2251"/>
        <w:gridCol w:w="1808"/>
      </w:tblGrid>
      <w:tr w:rsidR="00BE59A3" w:rsidTr="008814B8">
        <w:tc>
          <w:tcPr>
            <w:tcW w:w="1099" w:type="dxa"/>
            <w:gridSpan w:val="2"/>
          </w:tcPr>
          <w:p w:rsidR="00BE59A3" w:rsidRDefault="00BE59A3" w:rsidP="00BE59A3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15340" cy="690656"/>
                  <wp:effectExtent l="19050" t="0" r="0" b="0"/>
                  <wp:docPr id="5" name="Рисунок 1" descr="emblem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-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497" cy="693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68" w:type="dxa"/>
            <w:gridSpan w:val="6"/>
          </w:tcPr>
          <w:p w:rsidR="00BE59A3" w:rsidRPr="00DA6D9F" w:rsidRDefault="00BE59A3" w:rsidP="00BE59A3">
            <w:pPr>
              <w:ind w:left="0" w:firstLine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A6D9F">
              <w:rPr>
                <w:rFonts w:ascii="Times New Roman" w:hAnsi="Times New Roman" w:cs="Times New Roman"/>
                <w:sz w:val="44"/>
                <w:szCs w:val="44"/>
              </w:rPr>
              <w:t>Аудиторный фонд кафедры Защищенных систем связи</w:t>
            </w:r>
          </w:p>
          <w:p w:rsidR="00BE59A3" w:rsidRPr="00BE59A3" w:rsidRDefault="00DB4DFE" w:rsidP="00DA6D9F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="00BE59A3" w:rsidRPr="00C85D59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en-US"/>
                </w:rPr>
                <w:t>www.zss.sut.ru</w:t>
              </w:r>
            </w:hyperlink>
            <w:r w:rsidR="00BE59A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</w:tr>
      <w:tr w:rsidR="00BE59A3" w:rsidTr="008814B8">
        <w:trPr>
          <w:trHeight w:val="1986"/>
        </w:trPr>
        <w:tc>
          <w:tcPr>
            <w:tcW w:w="1702" w:type="dxa"/>
            <w:gridSpan w:val="3"/>
          </w:tcPr>
          <w:p w:rsidR="00BE59A3" w:rsidRDefault="00BE59A3" w:rsidP="008962F8">
            <w:pPr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а.324/2</w:t>
            </w:r>
          </w:p>
          <w:p w:rsidR="00FB7E3D" w:rsidRDefault="00FB7E3D" w:rsidP="008962F8">
            <w:pPr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57B2" w:rsidRPr="001B57B2" w:rsidRDefault="001B57B2" w:rsidP="008962F8">
            <w:pPr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каб.зав.каф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7" w:type="dxa"/>
            <w:gridSpan w:val="4"/>
            <w:vMerge w:val="restart"/>
          </w:tcPr>
          <w:p w:rsidR="00BE59A3" w:rsidRPr="00BE59A3" w:rsidRDefault="00DB4DFE" w:rsidP="00BE59A3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476.9pt;margin-top:428pt;width:155.25pt;height:24.3pt;flip:x;z-index:251666432;mso-position-horizontal-relative:text;mso-position-vertical-relative:text" o:connectortype="straight">
                  <v:stroke endarrow="block"/>
                </v:shape>
              </w:pict>
            </w:r>
            <w:r w:rsidR="00471719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7681204</wp:posOffset>
                  </wp:positionH>
                  <wp:positionV relativeFrom="paragraph">
                    <wp:posOffset>5993608</wp:posOffset>
                  </wp:positionV>
                  <wp:extent cx="414622" cy="237506"/>
                  <wp:effectExtent l="19050" t="0" r="4478" b="0"/>
                  <wp:wrapNone/>
                  <wp:docPr id="1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22" cy="237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33" type="#_x0000_t32" style="position:absolute;left:0;text-align:left;margin-left:574.15pt;margin-top:356pt;width:58pt;height:16.8pt;flip:x y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32" type="#_x0000_t32" style="position:absolute;left:0;text-align:left;margin-left:597.55pt;margin-top:264.35pt;width:34.6pt;height:46.75pt;flip:x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31" type="#_x0000_t32" style="position:absolute;left:0;text-align:left;margin-left:561.05pt;margin-top:147.45pt;width:71.1pt;height:163.65pt;flip:x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30" type="#_x0000_t32" style="position:absolute;left:0;text-align:left;margin-left:581.65pt;margin-top:58.65pt;width:50.5pt;height:58.9pt;flip:x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29" type="#_x0000_t32" style="position:absolute;left:0;text-align:left;margin-left:-5.6pt;margin-top:230.7pt;width:239.4pt;height:108.45pt;flip:y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28" type="#_x0000_t32" style="position:absolute;left:0;text-align:left;margin-left:-5.6pt;margin-top:156.8pt;width:292.7pt;height:88.85pt;flip:y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27" type="#_x0000_t32" style="position:absolute;left:0;text-align:left;margin-left:-5.6pt;margin-top:139.05pt;width:292.7pt;height:8.4pt;flip:y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26" type="#_x0000_t32" style="position:absolute;left:0;text-align:left;margin-left:-5.6pt;margin-top:39pt;width:271.2pt;height:50.5pt;z-index:251658240;mso-position-horizontal-relative:text;mso-position-vertical-relative:text" o:connectortype="straight">
                  <v:stroke endarrow="block"/>
                </v:shape>
              </w:pict>
            </w:r>
            <w:r w:rsidR="00656EB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7953535" cy="6210795"/>
                  <wp:effectExtent l="19050" t="0" r="9365" b="0"/>
                  <wp:docPr id="10" name="Рисунок 9" descr="УЛК-4-2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К-4-2 (5).png"/>
                          <pic:cNvPicPr/>
                        </pic:nvPicPr>
                        <pic:blipFill>
                          <a:blip r:embed="rId7"/>
                          <a:srcRect l="4087" t="7895" r="4101" b="77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3535" cy="62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BE59A3" w:rsidRDefault="0019663C" w:rsidP="008962F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а.233/2</w:t>
            </w:r>
          </w:p>
          <w:p w:rsidR="00247FD2" w:rsidRPr="00247FD2" w:rsidRDefault="00DA6D9F" w:rsidP="00247FD2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866140</wp:posOffset>
                  </wp:positionV>
                  <wp:extent cx="478790" cy="165735"/>
                  <wp:effectExtent l="19050" t="0" r="0" b="0"/>
                  <wp:wrapNone/>
                  <wp:docPr id="2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16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1719"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497386</wp:posOffset>
                  </wp:positionH>
                  <wp:positionV relativeFrom="paragraph">
                    <wp:posOffset>866338</wp:posOffset>
                  </wp:positionV>
                  <wp:extent cx="554331" cy="167747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627" cy="167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962F8">
              <w:rPr>
                <w:noProof/>
                <w:lang w:eastAsia="ru-RU"/>
              </w:rPr>
              <w:drawing>
                <wp:inline distT="0" distB="0" distL="0" distR="0">
                  <wp:extent cx="1108365" cy="831273"/>
                  <wp:effectExtent l="19050" t="0" r="0" b="0"/>
                  <wp:docPr id="13" name="Рисунок 7" descr="http://www.zss.sut.ru/useruploads/images/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zss.sut.ru/useruploads/images/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613" cy="833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9A3" w:rsidTr="008814B8">
        <w:trPr>
          <w:trHeight w:val="1996"/>
        </w:trPr>
        <w:tc>
          <w:tcPr>
            <w:tcW w:w="1702" w:type="dxa"/>
            <w:gridSpan w:val="3"/>
          </w:tcPr>
          <w:p w:rsidR="00BE59A3" w:rsidRDefault="00BE59A3" w:rsidP="008962F8">
            <w:pPr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а.512/2</w:t>
            </w:r>
          </w:p>
          <w:p w:rsidR="001B57B2" w:rsidRPr="00BE59A3" w:rsidRDefault="001B57B2" w:rsidP="008962F8">
            <w:pPr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B2">
              <w:rPr>
                <w:rFonts w:ascii="Times New Roman" w:hAnsi="Times New Roman" w:cs="Times New Roman"/>
                <w:sz w:val="20"/>
                <w:szCs w:val="20"/>
              </w:rPr>
              <w:t>преподавательская</w:t>
            </w:r>
          </w:p>
        </w:tc>
        <w:tc>
          <w:tcPr>
            <w:tcW w:w="12757" w:type="dxa"/>
            <w:gridSpan w:val="4"/>
            <w:vMerge/>
          </w:tcPr>
          <w:p w:rsidR="00BE59A3" w:rsidRDefault="00BE59A3" w:rsidP="00BE59A3">
            <w:pPr>
              <w:ind w:left="0" w:firstLine="0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1808" w:type="dxa"/>
          </w:tcPr>
          <w:p w:rsidR="00BE59A3" w:rsidRDefault="0019663C" w:rsidP="008962F8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а.600/1</w:t>
            </w:r>
          </w:p>
          <w:p w:rsidR="008962F8" w:rsidRPr="00BE59A3" w:rsidRDefault="00471719" w:rsidP="008962F8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-5822</wp:posOffset>
                  </wp:positionH>
                  <wp:positionV relativeFrom="paragraph">
                    <wp:posOffset>828452</wp:posOffset>
                  </wp:positionV>
                  <wp:extent cx="919100" cy="261257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100" cy="261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962F8">
              <w:rPr>
                <w:noProof/>
                <w:lang w:eastAsia="ru-RU"/>
              </w:rPr>
              <w:drawing>
                <wp:inline distT="0" distB="0" distL="0" distR="0">
                  <wp:extent cx="1109106" cy="831830"/>
                  <wp:effectExtent l="19050" t="0" r="0" b="0"/>
                  <wp:docPr id="12" name="Рисунок 4" descr="http://www.zss.sut.ru/useruploads/images/lab2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zss.sut.ru/useruploads/images/lab2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941" cy="842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9A3" w:rsidTr="008814B8">
        <w:trPr>
          <w:trHeight w:val="2248"/>
        </w:trPr>
        <w:tc>
          <w:tcPr>
            <w:tcW w:w="1702" w:type="dxa"/>
            <w:gridSpan w:val="3"/>
          </w:tcPr>
          <w:p w:rsidR="00BE59A3" w:rsidRDefault="00BE59A3" w:rsidP="008962F8">
            <w:pPr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а.514/2</w:t>
            </w:r>
          </w:p>
          <w:p w:rsidR="008962F8" w:rsidRPr="00BE59A3" w:rsidRDefault="00471719" w:rsidP="008962F8">
            <w:pPr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813435</wp:posOffset>
                  </wp:positionV>
                  <wp:extent cx="1055370" cy="296545"/>
                  <wp:effectExtent l="19050" t="0" r="0" b="0"/>
                  <wp:wrapNone/>
                  <wp:docPr id="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962F8">
              <w:rPr>
                <w:noProof/>
                <w:lang w:eastAsia="ru-RU"/>
              </w:rPr>
              <w:drawing>
                <wp:inline distT="0" distB="0" distL="0" distR="0">
                  <wp:extent cx="1013365" cy="760021"/>
                  <wp:effectExtent l="19050" t="0" r="0" b="0"/>
                  <wp:docPr id="15" name="Рисунок 13" descr="http://www.zss.sut.ru/useruploads/images/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zss.sut.ru/useruploads/images/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152" cy="759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7" w:type="dxa"/>
            <w:gridSpan w:val="4"/>
            <w:vMerge/>
          </w:tcPr>
          <w:p w:rsidR="00BE59A3" w:rsidRDefault="00BE59A3" w:rsidP="00BE59A3">
            <w:pPr>
              <w:ind w:left="0" w:firstLine="0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1808" w:type="dxa"/>
          </w:tcPr>
          <w:p w:rsidR="00BE59A3" w:rsidRDefault="0019663C" w:rsidP="008962F8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а.603/1</w:t>
            </w:r>
          </w:p>
          <w:p w:rsidR="008962F8" w:rsidRPr="00BE59A3" w:rsidRDefault="00471719" w:rsidP="008962F8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-53579</wp:posOffset>
                  </wp:positionH>
                  <wp:positionV relativeFrom="paragraph">
                    <wp:posOffset>789676</wp:posOffset>
                  </wp:positionV>
                  <wp:extent cx="1061604" cy="334463"/>
                  <wp:effectExtent l="19050" t="0" r="5196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605" cy="334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962F8">
              <w:rPr>
                <w:noProof/>
                <w:lang w:eastAsia="ru-RU"/>
              </w:rPr>
              <w:drawing>
                <wp:inline distT="0" distB="0" distL="0" distR="0">
                  <wp:extent cx="1076696" cy="807522"/>
                  <wp:effectExtent l="19050" t="0" r="9154" b="0"/>
                  <wp:docPr id="11" name="Рисунок 1" descr="http://www.zss.sut.ru/useruploads/images/lab1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ss.sut.ru/useruploads/images/lab1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724" cy="807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9A3" w:rsidTr="008814B8">
        <w:trPr>
          <w:trHeight w:val="1551"/>
        </w:trPr>
        <w:tc>
          <w:tcPr>
            <w:tcW w:w="1702" w:type="dxa"/>
            <w:gridSpan w:val="3"/>
          </w:tcPr>
          <w:p w:rsidR="00BE59A3" w:rsidRPr="00BE59A3" w:rsidRDefault="00DA6D9F" w:rsidP="008962F8">
            <w:pPr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472935</wp:posOffset>
                  </wp:positionH>
                  <wp:positionV relativeFrom="paragraph">
                    <wp:posOffset>700347</wp:posOffset>
                  </wp:positionV>
                  <wp:extent cx="467838" cy="210209"/>
                  <wp:effectExtent l="19050" t="0" r="8412" b="0"/>
                  <wp:wrapNone/>
                  <wp:docPr id="2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96" cy="21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17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-73330</wp:posOffset>
                  </wp:positionH>
                  <wp:positionV relativeFrom="paragraph">
                    <wp:posOffset>700347</wp:posOffset>
                  </wp:positionV>
                  <wp:extent cx="515340" cy="296883"/>
                  <wp:effectExtent l="19050" t="0" r="0" b="0"/>
                  <wp:wrapNone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40" cy="296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59A3">
              <w:rPr>
                <w:rFonts w:ascii="Times New Roman" w:hAnsi="Times New Roman" w:cs="Times New Roman"/>
                <w:sz w:val="24"/>
                <w:szCs w:val="24"/>
              </w:rPr>
              <w:t>а.136/2</w:t>
            </w:r>
          </w:p>
        </w:tc>
        <w:tc>
          <w:tcPr>
            <w:tcW w:w="12757" w:type="dxa"/>
            <w:gridSpan w:val="4"/>
            <w:vMerge/>
          </w:tcPr>
          <w:p w:rsidR="00BE59A3" w:rsidRDefault="00BE59A3" w:rsidP="00BE59A3">
            <w:pPr>
              <w:ind w:left="0" w:firstLine="0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1808" w:type="dxa"/>
          </w:tcPr>
          <w:p w:rsidR="00BE59A3" w:rsidRDefault="0019663C" w:rsidP="008962F8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а.602/1</w:t>
            </w:r>
          </w:p>
          <w:p w:rsidR="001B57B2" w:rsidRPr="001B57B2" w:rsidRDefault="001B57B2" w:rsidP="008962F8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7B2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преподавательская </w:t>
            </w:r>
          </w:p>
        </w:tc>
      </w:tr>
      <w:tr w:rsidR="00BE59A3" w:rsidTr="008814B8">
        <w:trPr>
          <w:trHeight w:val="85"/>
        </w:trPr>
        <w:tc>
          <w:tcPr>
            <w:tcW w:w="1702" w:type="dxa"/>
            <w:gridSpan w:val="3"/>
          </w:tcPr>
          <w:p w:rsidR="00BE59A3" w:rsidRPr="00BE59A3" w:rsidRDefault="00DA6D9F" w:rsidP="008962F8">
            <w:pPr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-73331</wp:posOffset>
                  </wp:positionH>
                  <wp:positionV relativeFrom="paragraph">
                    <wp:posOffset>611637</wp:posOffset>
                  </wp:positionV>
                  <wp:extent cx="1049729" cy="200130"/>
                  <wp:effectExtent l="19050" t="0" r="0" b="0"/>
                  <wp:wrapNone/>
                  <wp:docPr id="2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137" cy="20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-73330</wp:posOffset>
                  </wp:positionH>
                  <wp:positionV relativeFrom="paragraph">
                    <wp:posOffset>350380</wp:posOffset>
                  </wp:positionV>
                  <wp:extent cx="1049730" cy="213756"/>
                  <wp:effectExtent l="19050" t="0" r="0" b="0"/>
                  <wp:wrapNone/>
                  <wp:docPr id="2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730" cy="213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-73330</wp:posOffset>
                  </wp:positionH>
                  <wp:positionV relativeFrom="paragraph">
                    <wp:posOffset>5994</wp:posOffset>
                  </wp:positionV>
                  <wp:extent cx="1050312" cy="344385"/>
                  <wp:effectExtent l="19050" t="0" r="0" b="0"/>
                  <wp:wrapNone/>
                  <wp:docPr id="2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38" cy="344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7" w:type="dxa"/>
            <w:gridSpan w:val="4"/>
            <w:vMerge/>
          </w:tcPr>
          <w:p w:rsidR="00BE59A3" w:rsidRDefault="00BE59A3" w:rsidP="00BE59A3">
            <w:pPr>
              <w:ind w:left="0" w:firstLine="0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1808" w:type="dxa"/>
          </w:tcPr>
          <w:p w:rsidR="00BE59A3" w:rsidRDefault="0019663C" w:rsidP="008962F8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а.613/11</w:t>
            </w:r>
          </w:p>
          <w:p w:rsidR="008962F8" w:rsidRPr="00BE59A3" w:rsidRDefault="00471719" w:rsidP="008962F8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-5699</wp:posOffset>
                  </wp:positionH>
                  <wp:positionV relativeFrom="paragraph">
                    <wp:posOffset>799053</wp:posOffset>
                  </wp:positionV>
                  <wp:extent cx="771517" cy="237506"/>
                  <wp:effectExtent l="19050" t="0" r="0" b="0"/>
                  <wp:wrapNone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17" cy="237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768803</wp:posOffset>
                  </wp:positionH>
                  <wp:positionV relativeFrom="paragraph">
                    <wp:posOffset>823184</wp:posOffset>
                  </wp:positionV>
                  <wp:extent cx="254083" cy="249382"/>
                  <wp:effectExtent l="19050" t="0" r="0" b="0"/>
                  <wp:wrapNone/>
                  <wp:docPr id="8" name="Рисунок 7" descr="http://www.onlinev.xyz/media/npict/1208/original/vmware_player_5_0_0_812388_rus_1505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onlinev.xyz/media/npict/1208/original/vmware_player_5_0_0_812388_rus_1505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83" cy="249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962F8">
              <w:rPr>
                <w:noProof/>
                <w:lang w:eastAsia="ru-RU"/>
              </w:rPr>
              <w:drawing>
                <wp:inline distT="0" distB="0" distL="0" distR="0">
                  <wp:extent cx="1108361" cy="831273"/>
                  <wp:effectExtent l="19050" t="0" r="0" b="0"/>
                  <wp:docPr id="14" name="Рисунок 10" descr="http://www.zss.sut.ru/useruploads/images/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zss.sut.ru/useruploads/images/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42" cy="831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388" w:rsidTr="008814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4" w:type="dxa"/>
        </w:trPr>
        <w:tc>
          <w:tcPr>
            <w:tcW w:w="1720" w:type="dxa"/>
            <w:gridSpan w:val="3"/>
          </w:tcPr>
          <w:p w:rsidR="005A3388" w:rsidRPr="005A3388" w:rsidRDefault="005A3388" w:rsidP="00BE59A3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Аудитория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3633" w:type="dxa"/>
          </w:tcPr>
          <w:p w:rsidR="005A3388" w:rsidRDefault="005A3388" w:rsidP="00BE59A3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Название </w:t>
            </w:r>
          </w:p>
        </w:tc>
        <w:tc>
          <w:tcPr>
            <w:tcW w:w="6821" w:type="dxa"/>
          </w:tcPr>
          <w:p w:rsidR="005A3388" w:rsidRDefault="005A3388" w:rsidP="00BE59A3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Описание </w:t>
            </w:r>
          </w:p>
        </w:tc>
        <w:tc>
          <w:tcPr>
            <w:tcW w:w="4059" w:type="dxa"/>
            <w:gridSpan w:val="2"/>
          </w:tcPr>
          <w:p w:rsidR="005A3388" w:rsidRDefault="005A3388" w:rsidP="00BE59A3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Обеспечиваемые дисциплины </w:t>
            </w:r>
          </w:p>
        </w:tc>
      </w:tr>
      <w:tr w:rsidR="005A3388" w:rsidTr="008814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4" w:type="dxa"/>
        </w:trPr>
        <w:tc>
          <w:tcPr>
            <w:tcW w:w="1720" w:type="dxa"/>
            <w:gridSpan w:val="3"/>
          </w:tcPr>
          <w:p w:rsidR="005A3388" w:rsidRDefault="005A3388" w:rsidP="00BE59A3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600/2</w:t>
            </w:r>
          </w:p>
        </w:tc>
        <w:tc>
          <w:tcPr>
            <w:tcW w:w="3633" w:type="dxa"/>
          </w:tcPr>
          <w:p w:rsidR="005A3388" w:rsidRPr="002D0F1F" w:rsidRDefault="002D0F1F" w:rsidP="002D0F1F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Лаборатория интегрированных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707D6A">
              <w:rPr>
                <w:rFonts w:ascii="Times New Roman" w:hAnsi="Times New Roman" w:cs="Times New Roman"/>
                <w:sz w:val="32"/>
                <w:szCs w:val="32"/>
              </w:rPr>
              <w:t>систем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707D6A">
              <w:rPr>
                <w:rFonts w:ascii="Times New Roman" w:hAnsi="Times New Roman" w:cs="Times New Roman"/>
                <w:sz w:val="32"/>
                <w:szCs w:val="32"/>
              </w:rPr>
              <w:t>безопасности</w:t>
            </w:r>
          </w:p>
        </w:tc>
        <w:tc>
          <w:tcPr>
            <w:tcW w:w="6821" w:type="dxa"/>
          </w:tcPr>
          <w:p w:rsidR="005A3388" w:rsidRDefault="003F413B" w:rsidP="002D0F1F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Компьютерный класс с</w:t>
            </w:r>
            <w:r w:rsidR="002D0F1F" w:rsidRPr="002D0F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 компьютерами, оборудование отечественных пр</w:t>
            </w:r>
            <w:r w:rsidR="002D0F1F">
              <w:rPr>
                <w:rFonts w:ascii="Times New Roman" w:hAnsi="Times New Roman" w:cs="Times New Roman"/>
                <w:sz w:val="32"/>
                <w:szCs w:val="32"/>
              </w:rPr>
              <w:t>оизводителей по безопасности IP</w:t>
            </w:r>
            <w:r w:rsidR="002D0F1F" w:rsidRPr="002D0F1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телефонии</w:t>
            </w:r>
            <w:r w:rsidR="002D0F1F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предоставленное фирмой Агат-РТ и IP</w:t>
            </w:r>
            <w:r w:rsidR="002D0F1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телефоны, в рамках договора о сотрудничестве. Шесть стендов программно-аппаратных комплексов интегрированных систем безопасности предоставленных НПК </w:t>
            </w:r>
            <w:r w:rsidR="002D0F1F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="002D0F1F">
              <w:rPr>
                <w:rFonts w:ascii="Times New Roman" w:hAnsi="Times New Roman" w:cs="Times New Roman"/>
                <w:sz w:val="32"/>
                <w:szCs w:val="32"/>
              </w:rPr>
              <w:t>СоюзСпецАвтоматика</w:t>
            </w:r>
            <w:proofErr w:type="spellEnd"/>
            <w:r w:rsidR="002D0F1F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Кодос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059" w:type="dxa"/>
            <w:gridSpan w:val="2"/>
          </w:tcPr>
          <w:p w:rsidR="00A615EE" w:rsidRDefault="00A615EE" w:rsidP="00A615EE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Все поточные дисциплины бакалавров. </w:t>
            </w:r>
          </w:p>
          <w:p w:rsidR="005A3388" w:rsidRDefault="00A615EE" w:rsidP="00C741F8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Безопасность IP телефонии. </w:t>
            </w:r>
          </w:p>
          <w:p w:rsidR="00A615EE" w:rsidRPr="00A615EE" w:rsidRDefault="00A615EE" w:rsidP="00C741F8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Сервис охранно-пожарных систем безопасности. </w:t>
            </w:r>
          </w:p>
        </w:tc>
      </w:tr>
      <w:tr w:rsidR="005A3388" w:rsidTr="008814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4" w:type="dxa"/>
        </w:trPr>
        <w:tc>
          <w:tcPr>
            <w:tcW w:w="1720" w:type="dxa"/>
            <w:gridSpan w:val="3"/>
          </w:tcPr>
          <w:p w:rsidR="005A3388" w:rsidRDefault="005A3388" w:rsidP="00BE59A3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602/2</w:t>
            </w:r>
          </w:p>
        </w:tc>
        <w:tc>
          <w:tcPr>
            <w:tcW w:w="3633" w:type="dxa"/>
          </w:tcPr>
          <w:p w:rsidR="005A3388" w:rsidRDefault="00B24D34" w:rsidP="00BE59A3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Преподавательская кафедры ЗСС</w:t>
            </w:r>
          </w:p>
        </w:tc>
        <w:tc>
          <w:tcPr>
            <w:tcW w:w="6821" w:type="dxa"/>
          </w:tcPr>
          <w:p w:rsidR="005A3388" w:rsidRDefault="005A3388" w:rsidP="003F413B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9" w:type="dxa"/>
            <w:gridSpan w:val="2"/>
          </w:tcPr>
          <w:p w:rsidR="005A3388" w:rsidRDefault="005A3388" w:rsidP="003F413B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3388" w:rsidTr="008814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4" w:type="dxa"/>
        </w:trPr>
        <w:tc>
          <w:tcPr>
            <w:tcW w:w="1720" w:type="dxa"/>
            <w:gridSpan w:val="3"/>
          </w:tcPr>
          <w:p w:rsidR="005A3388" w:rsidRDefault="005A3388" w:rsidP="00BE59A3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603/3</w:t>
            </w:r>
          </w:p>
        </w:tc>
        <w:tc>
          <w:tcPr>
            <w:tcW w:w="3633" w:type="dxa"/>
          </w:tcPr>
          <w:p w:rsidR="005A3388" w:rsidRDefault="003F413B" w:rsidP="00BE59A3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Лаборатория безопасности компьютерных сетей</w:t>
            </w:r>
          </w:p>
        </w:tc>
        <w:tc>
          <w:tcPr>
            <w:tcW w:w="6821" w:type="dxa"/>
          </w:tcPr>
          <w:p w:rsidR="005A3388" w:rsidRDefault="003F413B" w:rsidP="003F413B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Компьютерный класс с 14 компьютерами, 7 стендов программно-аппаратных комплексов систем безопасности ООО </w:t>
            </w:r>
            <w:r w:rsidR="002D0F1F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Равелин</w:t>
            </w:r>
            <w:r w:rsidR="002D0F1F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Сетевое оборудование кафедры.</w:t>
            </w:r>
          </w:p>
        </w:tc>
        <w:tc>
          <w:tcPr>
            <w:tcW w:w="4059" w:type="dxa"/>
            <w:gridSpan w:val="2"/>
          </w:tcPr>
          <w:p w:rsidR="00A615EE" w:rsidRDefault="00A615EE" w:rsidP="00A615EE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Все </w:t>
            </w:r>
            <w:r w:rsidR="002D0F1F">
              <w:rPr>
                <w:rFonts w:ascii="Times New Roman" w:hAnsi="Times New Roman" w:cs="Times New Roman"/>
                <w:sz w:val="32"/>
                <w:szCs w:val="32"/>
              </w:rPr>
              <w:t>поточные дисциплины бакалавров.</w:t>
            </w:r>
          </w:p>
          <w:p w:rsidR="005A3388" w:rsidRDefault="005A3388" w:rsidP="003F413B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3388" w:rsidTr="008814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4" w:type="dxa"/>
        </w:trPr>
        <w:tc>
          <w:tcPr>
            <w:tcW w:w="1720" w:type="dxa"/>
            <w:gridSpan w:val="3"/>
          </w:tcPr>
          <w:p w:rsidR="005A3388" w:rsidRDefault="00743FDE" w:rsidP="00BE59A3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613/2</w:t>
            </w:r>
          </w:p>
        </w:tc>
        <w:tc>
          <w:tcPr>
            <w:tcW w:w="3633" w:type="dxa"/>
          </w:tcPr>
          <w:p w:rsidR="005A3388" w:rsidRPr="00C50811" w:rsidRDefault="00C50811" w:rsidP="00BE59A3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Лаборатория сетевой академии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Cisco</w:t>
            </w:r>
            <w:proofErr w:type="spellEnd"/>
          </w:p>
        </w:tc>
        <w:tc>
          <w:tcPr>
            <w:tcW w:w="6821" w:type="dxa"/>
          </w:tcPr>
          <w:p w:rsidR="005A3388" w:rsidRDefault="003F413B" w:rsidP="003A4092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Компьютерный класс с 12 компьютерами. Сетевое оборудование сетевой академии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Cisc</w:t>
            </w:r>
            <w:r w:rsidR="002D0F1F">
              <w:rPr>
                <w:rFonts w:ascii="Times New Roman" w:hAnsi="Times New Roman" w:cs="Times New Roman"/>
                <w:sz w:val="32"/>
                <w:szCs w:val="32"/>
              </w:rPr>
              <w:t>o</w:t>
            </w:r>
            <w:proofErr w:type="spellEnd"/>
            <w:r w:rsidR="002D0F1F">
              <w:rPr>
                <w:rFonts w:ascii="Times New Roman" w:hAnsi="Times New Roman" w:cs="Times New Roman"/>
                <w:sz w:val="32"/>
                <w:szCs w:val="32"/>
              </w:rPr>
              <w:t>, переданное в рамках повторного открытия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академии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Cisco</w:t>
            </w:r>
            <w:proofErr w:type="spellEnd"/>
            <w:r w:rsidR="002D0F1F">
              <w:rPr>
                <w:rFonts w:ascii="Times New Roman" w:hAnsi="Times New Roman" w:cs="Times New Roman"/>
                <w:sz w:val="32"/>
                <w:szCs w:val="32"/>
              </w:rPr>
              <w:t xml:space="preserve"> (6 </w:t>
            </w:r>
            <w:proofErr w:type="spellStart"/>
            <w:r w:rsidR="002D0F1F">
              <w:rPr>
                <w:rFonts w:ascii="Times New Roman" w:hAnsi="Times New Roman" w:cs="Times New Roman"/>
                <w:sz w:val="32"/>
                <w:szCs w:val="32"/>
              </w:rPr>
              <w:t>маршрутизаторов</w:t>
            </w:r>
            <w:proofErr w:type="spellEnd"/>
            <w:r w:rsidR="002D0F1F">
              <w:rPr>
                <w:rFonts w:ascii="Times New Roman" w:hAnsi="Times New Roman" w:cs="Times New Roman"/>
                <w:sz w:val="32"/>
                <w:szCs w:val="32"/>
              </w:rPr>
              <w:t xml:space="preserve"> 2801, 6 коммутаторов </w:t>
            </w:r>
            <w:r w:rsidR="002D0F1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Catalyst</w:t>
            </w:r>
            <w:r w:rsidR="002D0F1F" w:rsidRPr="002D0F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D0F1F">
              <w:rPr>
                <w:rFonts w:ascii="Times New Roman" w:hAnsi="Times New Roman" w:cs="Times New Roman"/>
                <w:sz w:val="32"/>
                <w:szCs w:val="32"/>
              </w:rPr>
              <w:t>2960)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Две стойки с оборудованием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Cisco</w:t>
            </w:r>
            <w:proofErr w:type="spellEnd"/>
            <w:r w:rsidR="002D0F1F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полученные в рамках созда</w:t>
            </w:r>
            <w:r w:rsidR="00C741F8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ия</w:t>
            </w:r>
            <w:r w:rsidR="00C741F8">
              <w:rPr>
                <w:rFonts w:ascii="Times New Roman" w:hAnsi="Times New Roman" w:cs="Times New Roman"/>
                <w:sz w:val="32"/>
                <w:szCs w:val="32"/>
              </w:rPr>
              <w:t xml:space="preserve"> НОЦ «Лаборатория C</w:t>
            </w:r>
            <w:proofErr w:type="spellStart"/>
            <w:r w:rsidR="002D0F1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C741F8">
              <w:rPr>
                <w:rFonts w:ascii="Times New Roman" w:hAnsi="Times New Roman" w:cs="Times New Roman"/>
                <w:sz w:val="32"/>
                <w:szCs w:val="32"/>
              </w:rPr>
              <w:t>sco</w:t>
            </w:r>
            <w:proofErr w:type="spellEnd"/>
            <w:r w:rsidR="00C741F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2D0F1F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2D0F1F">
              <w:rPr>
                <w:rFonts w:ascii="Times New Roman" w:hAnsi="Times New Roman" w:cs="Times New Roman"/>
                <w:sz w:val="32"/>
                <w:szCs w:val="32"/>
              </w:rPr>
              <w:t>маршрутизаторы</w:t>
            </w:r>
            <w:proofErr w:type="spellEnd"/>
            <w:r w:rsidR="002D0F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D0F1F">
              <w:rPr>
                <w:rFonts w:ascii="Times New Roman" w:hAnsi="Times New Roman" w:cs="Times New Roman"/>
                <w:sz w:val="32"/>
                <w:szCs w:val="32"/>
              </w:rPr>
              <w:t>Cisco</w:t>
            </w:r>
            <w:proofErr w:type="spellEnd"/>
            <w:r w:rsidR="002D0F1F">
              <w:rPr>
                <w:rFonts w:ascii="Times New Roman" w:hAnsi="Times New Roman" w:cs="Times New Roman"/>
                <w:sz w:val="32"/>
                <w:szCs w:val="32"/>
              </w:rPr>
              <w:t xml:space="preserve"> 1941 - 12 шт., </w:t>
            </w:r>
            <w:proofErr w:type="spellStart"/>
            <w:r w:rsidR="002D0F1F">
              <w:rPr>
                <w:rFonts w:ascii="Times New Roman" w:hAnsi="Times New Roman" w:cs="Times New Roman"/>
                <w:sz w:val="32"/>
                <w:szCs w:val="32"/>
              </w:rPr>
              <w:t>Cisco</w:t>
            </w:r>
            <w:proofErr w:type="spellEnd"/>
            <w:r w:rsidR="002D0F1F">
              <w:rPr>
                <w:rFonts w:ascii="Times New Roman" w:hAnsi="Times New Roman" w:cs="Times New Roman"/>
                <w:sz w:val="32"/>
                <w:szCs w:val="32"/>
              </w:rPr>
              <w:t xml:space="preserve"> 2911 – 2 </w:t>
            </w:r>
            <w:r w:rsidR="002D0F1F" w:rsidRPr="002D0F1F">
              <w:rPr>
                <w:rFonts w:ascii="Times New Roman" w:hAnsi="Times New Roman" w:cs="Times New Roman"/>
                <w:sz w:val="32"/>
                <w:szCs w:val="32"/>
              </w:rPr>
              <w:t>шт.</w:t>
            </w:r>
            <w:r w:rsidR="002D0F1F">
              <w:rPr>
                <w:rFonts w:ascii="Times New Roman" w:hAnsi="Times New Roman" w:cs="Times New Roman"/>
                <w:sz w:val="32"/>
                <w:szCs w:val="32"/>
              </w:rPr>
              <w:t xml:space="preserve">, межсетевые экраны </w:t>
            </w:r>
            <w:r w:rsidR="002D0F1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Cisco</w:t>
            </w:r>
            <w:r w:rsidR="002D0F1F" w:rsidRPr="002D0F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D0F1F">
              <w:rPr>
                <w:rFonts w:ascii="Times New Roman" w:hAnsi="Times New Roman" w:cs="Times New Roman"/>
                <w:sz w:val="32"/>
                <w:szCs w:val="32"/>
              </w:rPr>
              <w:t xml:space="preserve">ASA 5505 - 4 шт., ASA 5520 – 4 шт., коммутаторы </w:t>
            </w:r>
            <w:r w:rsidR="002D0F1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Catalyst</w:t>
            </w:r>
            <w:r w:rsidR="002D0F1F" w:rsidRPr="002D0F1F">
              <w:rPr>
                <w:rFonts w:ascii="Times New Roman" w:hAnsi="Times New Roman" w:cs="Times New Roman"/>
                <w:sz w:val="32"/>
                <w:szCs w:val="32"/>
              </w:rPr>
              <w:t xml:space="preserve"> 3560 – 4 </w:t>
            </w:r>
            <w:r w:rsidR="002D0F1F">
              <w:rPr>
                <w:rFonts w:ascii="Times New Roman" w:hAnsi="Times New Roman" w:cs="Times New Roman"/>
                <w:sz w:val="32"/>
                <w:szCs w:val="32"/>
              </w:rPr>
              <w:t xml:space="preserve">шт., </w:t>
            </w:r>
            <w:r w:rsidR="002D0F1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VoIP</w:t>
            </w:r>
            <w:r w:rsidR="002D0F1F" w:rsidRPr="002D0F1F">
              <w:rPr>
                <w:rFonts w:ascii="Times New Roman" w:hAnsi="Times New Roman" w:cs="Times New Roman"/>
                <w:sz w:val="32"/>
                <w:szCs w:val="32"/>
              </w:rPr>
              <w:t xml:space="preserve"> телефоны 7965</w:t>
            </w:r>
            <w:r w:rsidR="002D0F1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  <w:r w:rsidR="003A409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3A4092" w:rsidRPr="008E4EC2">
              <w:rPr>
                <w:rFonts w:ascii="Times New Roman" w:hAnsi="Times New Roman"/>
                <w:sz w:val="28"/>
                <w:szCs w:val="28"/>
              </w:rPr>
              <w:t>IPS-</w:t>
            </w:r>
            <w:r w:rsidR="003A4092">
              <w:rPr>
                <w:rFonts w:ascii="Times New Roman" w:hAnsi="Times New Roman"/>
                <w:sz w:val="28"/>
                <w:szCs w:val="28"/>
              </w:rPr>
              <w:t xml:space="preserve">сенсоры </w:t>
            </w:r>
            <w:proofErr w:type="spellStart"/>
            <w:r w:rsidR="003A4092">
              <w:rPr>
                <w:rFonts w:ascii="Times New Roman" w:hAnsi="Times New Roman"/>
                <w:sz w:val="28"/>
                <w:szCs w:val="28"/>
              </w:rPr>
              <w:t>Cisco</w:t>
            </w:r>
            <w:proofErr w:type="spellEnd"/>
            <w:r w:rsidR="003A40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4092">
              <w:rPr>
                <w:rFonts w:ascii="Times New Roman" w:hAnsi="Times New Roman"/>
                <w:sz w:val="28"/>
                <w:szCs w:val="28"/>
                <w:lang w:val="en-US"/>
              </w:rPr>
              <w:t>IPS</w:t>
            </w:r>
            <w:r w:rsidR="003A4092" w:rsidRPr="003A40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4092" w:rsidRPr="008E4EC2">
              <w:rPr>
                <w:rFonts w:ascii="Times New Roman" w:hAnsi="Times New Roman"/>
                <w:sz w:val="28"/>
                <w:szCs w:val="28"/>
              </w:rPr>
              <w:t>4240</w:t>
            </w:r>
            <w:r w:rsidR="003A4092" w:rsidRPr="003A40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A4092">
              <w:rPr>
                <w:rFonts w:ascii="Times New Roman" w:hAnsi="Times New Roman"/>
                <w:sz w:val="28"/>
                <w:szCs w:val="28"/>
              </w:rPr>
              <w:t>контроллеры беспроводных точек доступа AIR-CT2504, AIR-</w:t>
            </w:r>
            <w:r w:rsidR="003A4092">
              <w:rPr>
                <w:rFonts w:ascii="Times New Roman" w:hAnsi="Times New Roman"/>
                <w:sz w:val="28"/>
                <w:szCs w:val="28"/>
              </w:rPr>
              <w:lastRenderedPageBreak/>
              <w:t>CT5508</w:t>
            </w:r>
            <w:r w:rsidR="003A4092" w:rsidRPr="003A4092">
              <w:rPr>
                <w:rFonts w:ascii="Times New Roman" w:hAnsi="Times New Roman"/>
                <w:sz w:val="28"/>
                <w:szCs w:val="28"/>
              </w:rPr>
              <w:t>)</w:t>
            </w:r>
            <w:r w:rsidR="002D0F1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741F8">
              <w:rPr>
                <w:rFonts w:ascii="Times New Roman" w:hAnsi="Times New Roman" w:cs="Times New Roman"/>
                <w:sz w:val="32"/>
                <w:szCs w:val="32"/>
              </w:rPr>
              <w:t xml:space="preserve"> Стойка с серверным оборудованием академии </w:t>
            </w:r>
            <w:proofErr w:type="spellStart"/>
            <w:r w:rsidR="00C741F8">
              <w:rPr>
                <w:rFonts w:ascii="Times New Roman" w:hAnsi="Times New Roman" w:cs="Times New Roman"/>
                <w:sz w:val="32"/>
                <w:szCs w:val="32"/>
              </w:rPr>
              <w:t>VMware</w:t>
            </w:r>
            <w:proofErr w:type="spellEnd"/>
            <w:r w:rsidR="00C741F8" w:rsidRPr="00C741F8">
              <w:rPr>
                <w:rFonts w:ascii="Times New Roman" w:hAnsi="Times New Roman" w:cs="Times New Roman"/>
                <w:sz w:val="32"/>
                <w:szCs w:val="32"/>
              </w:rPr>
              <w:t>. С</w:t>
            </w:r>
            <w:r w:rsidR="00C741F8">
              <w:rPr>
                <w:rFonts w:ascii="Times New Roman" w:hAnsi="Times New Roman" w:cs="Times New Roman"/>
                <w:sz w:val="32"/>
                <w:szCs w:val="32"/>
              </w:rPr>
              <w:t>тойка с сетевым оборудованием кафедры.</w:t>
            </w:r>
          </w:p>
        </w:tc>
        <w:tc>
          <w:tcPr>
            <w:tcW w:w="4059" w:type="dxa"/>
            <w:gridSpan w:val="2"/>
          </w:tcPr>
          <w:p w:rsidR="00A615EE" w:rsidRDefault="00A615EE" w:rsidP="003F413B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</w:t>
            </w:r>
            <w:r w:rsidR="002D0F1F">
              <w:rPr>
                <w:rFonts w:ascii="Times New Roman" w:hAnsi="Times New Roman" w:cs="Times New Roman"/>
                <w:sz w:val="32"/>
                <w:szCs w:val="32"/>
              </w:rPr>
              <w:t>исциплины подготовки магистров.</w:t>
            </w:r>
          </w:p>
        </w:tc>
      </w:tr>
      <w:tr w:rsidR="005A3388" w:rsidTr="008814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4" w:type="dxa"/>
        </w:trPr>
        <w:tc>
          <w:tcPr>
            <w:tcW w:w="1720" w:type="dxa"/>
            <w:gridSpan w:val="3"/>
          </w:tcPr>
          <w:p w:rsidR="005A3388" w:rsidRDefault="00743FDE" w:rsidP="00BE59A3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233/2</w:t>
            </w:r>
          </w:p>
        </w:tc>
        <w:tc>
          <w:tcPr>
            <w:tcW w:w="3633" w:type="dxa"/>
          </w:tcPr>
          <w:p w:rsidR="005A3388" w:rsidRDefault="00C50811" w:rsidP="00BE59A3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Лаборатория </w:t>
            </w:r>
            <w:r w:rsidR="00707D6A">
              <w:rPr>
                <w:rFonts w:ascii="Times New Roman" w:hAnsi="Times New Roman" w:cs="Times New Roman"/>
                <w:sz w:val="32"/>
                <w:szCs w:val="32"/>
              </w:rPr>
              <w:t>распределенных систем безопасности</w:t>
            </w:r>
          </w:p>
        </w:tc>
        <w:tc>
          <w:tcPr>
            <w:tcW w:w="6821" w:type="dxa"/>
          </w:tcPr>
          <w:p w:rsidR="005A3388" w:rsidRDefault="00C741F8" w:rsidP="00C741F8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</w:t>
            </w:r>
            <w:r w:rsidR="002D0F1F">
              <w:rPr>
                <w:rFonts w:ascii="Times New Roman" w:hAnsi="Times New Roman" w:cs="Times New Roman"/>
                <w:sz w:val="32"/>
                <w:szCs w:val="32"/>
              </w:rPr>
              <w:t>ьютерный класс с 30 ноутбуками.</w:t>
            </w:r>
          </w:p>
          <w:p w:rsidR="00C741F8" w:rsidRDefault="00C741F8" w:rsidP="00C741F8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Десять стендов распределенных систем безопасности ООО </w:t>
            </w:r>
            <w:r w:rsidR="002D0F1F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Перко</w:t>
            </w:r>
            <w:proofErr w:type="spellEnd"/>
            <w:r w:rsidR="002D0F1F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переданных в рамках договора о сотрудничестве.</w:t>
            </w:r>
          </w:p>
        </w:tc>
        <w:tc>
          <w:tcPr>
            <w:tcW w:w="4059" w:type="dxa"/>
            <w:gridSpan w:val="2"/>
          </w:tcPr>
          <w:p w:rsidR="00A615EE" w:rsidRDefault="00A615EE" w:rsidP="00A615EE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Все </w:t>
            </w:r>
            <w:r w:rsidR="002D0F1F">
              <w:rPr>
                <w:rFonts w:ascii="Times New Roman" w:hAnsi="Times New Roman" w:cs="Times New Roman"/>
                <w:sz w:val="32"/>
                <w:szCs w:val="32"/>
              </w:rPr>
              <w:t>поточные дисциплины бакалавров.</w:t>
            </w:r>
          </w:p>
          <w:p w:rsidR="005A3388" w:rsidRDefault="00A615EE" w:rsidP="00A615EE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Инженерно-технические методы защиты информации</w:t>
            </w:r>
            <w:r w:rsidR="002D0F1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A3388" w:rsidTr="008814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4" w:type="dxa"/>
        </w:trPr>
        <w:tc>
          <w:tcPr>
            <w:tcW w:w="1720" w:type="dxa"/>
            <w:gridSpan w:val="3"/>
          </w:tcPr>
          <w:p w:rsidR="005A3388" w:rsidRDefault="00743FDE" w:rsidP="00BE59A3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514/2</w:t>
            </w:r>
          </w:p>
        </w:tc>
        <w:tc>
          <w:tcPr>
            <w:tcW w:w="3633" w:type="dxa"/>
          </w:tcPr>
          <w:p w:rsidR="005A3388" w:rsidRPr="003F413B" w:rsidRDefault="00C50811" w:rsidP="00BE59A3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Лаборатория </w:t>
            </w:r>
            <w:r w:rsidR="003F413B">
              <w:rPr>
                <w:rFonts w:ascii="Times New Roman" w:hAnsi="Times New Roman" w:cs="Times New Roman"/>
                <w:sz w:val="32"/>
                <w:szCs w:val="32"/>
              </w:rPr>
              <w:t>DLP систем</w:t>
            </w:r>
          </w:p>
        </w:tc>
        <w:tc>
          <w:tcPr>
            <w:tcW w:w="6821" w:type="dxa"/>
          </w:tcPr>
          <w:p w:rsidR="005A3388" w:rsidRDefault="00C741F8" w:rsidP="002D0F1F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Компьютерный класс с 10 компьютерами. Три стенда компании НПК </w:t>
            </w:r>
            <w:r w:rsidR="002D0F1F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="002D0F1F">
              <w:rPr>
                <w:rFonts w:ascii="Times New Roman" w:hAnsi="Times New Roman" w:cs="Times New Roman"/>
                <w:sz w:val="32"/>
                <w:szCs w:val="32"/>
              </w:rPr>
              <w:t>СоюзСпецАвтоматика</w:t>
            </w:r>
            <w:proofErr w:type="spellEnd"/>
            <w:r w:rsidR="002D0F1F">
              <w:rPr>
                <w:rFonts w:ascii="Times New Roman" w:hAnsi="Times New Roman" w:cs="Times New Roman"/>
                <w:sz w:val="32"/>
                <w:szCs w:val="32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Кодос</w:t>
            </w:r>
            <w:proofErr w:type="spellEnd"/>
            <w:r w:rsidR="002D0F1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учебный сервер системы видеонаблюдения НПК</w:t>
            </w:r>
            <w:r w:rsidR="002D0F1F" w:rsidRPr="002D0F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D0F1F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="002D0F1F">
              <w:rPr>
                <w:rFonts w:ascii="Times New Roman" w:hAnsi="Times New Roman" w:cs="Times New Roman"/>
                <w:sz w:val="32"/>
                <w:szCs w:val="32"/>
              </w:rPr>
              <w:t>СоюзСпецАвтоматика</w:t>
            </w:r>
            <w:proofErr w:type="spellEnd"/>
            <w:r w:rsidR="002D0F1F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2 лабора</w:t>
            </w:r>
            <w:r w:rsidR="002D0F1F">
              <w:rPr>
                <w:rFonts w:ascii="Times New Roman" w:hAnsi="Times New Roman" w:cs="Times New Roman"/>
                <w:sz w:val="32"/>
                <w:szCs w:val="32"/>
              </w:rPr>
              <w:t>торных стенда ООО «Аргус-Спектр».</w:t>
            </w:r>
          </w:p>
        </w:tc>
        <w:tc>
          <w:tcPr>
            <w:tcW w:w="4059" w:type="dxa"/>
            <w:gridSpan w:val="2"/>
          </w:tcPr>
          <w:p w:rsidR="00A615EE" w:rsidRDefault="00A615EE" w:rsidP="00A615EE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поточные дисциплины с</w:t>
            </w:r>
            <w:r w:rsidR="002D0F1F">
              <w:rPr>
                <w:rFonts w:ascii="Times New Roman" w:hAnsi="Times New Roman" w:cs="Times New Roman"/>
                <w:sz w:val="32"/>
                <w:szCs w:val="32"/>
              </w:rPr>
              <w:t xml:space="preserve"> небольшими группами студентов.</w:t>
            </w:r>
          </w:p>
          <w:p w:rsidR="00C741F8" w:rsidRDefault="00A615EE" w:rsidP="00A615EE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Технологии программой защиты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2D0F1F">
              <w:rPr>
                <w:rFonts w:ascii="Times New Roman" w:hAnsi="Times New Roman" w:cs="Times New Roman"/>
                <w:sz w:val="32"/>
                <w:szCs w:val="32"/>
              </w:rPr>
              <w:t xml:space="preserve"> Сервис систем видеонаблюдения.</w:t>
            </w:r>
          </w:p>
        </w:tc>
      </w:tr>
      <w:tr w:rsidR="005A3388" w:rsidTr="008814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4" w:type="dxa"/>
        </w:trPr>
        <w:tc>
          <w:tcPr>
            <w:tcW w:w="1720" w:type="dxa"/>
            <w:gridSpan w:val="3"/>
          </w:tcPr>
          <w:p w:rsidR="005A3388" w:rsidRDefault="00743FDE" w:rsidP="00BE59A3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512/2</w:t>
            </w:r>
          </w:p>
        </w:tc>
        <w:tc>
          <w:tcPr>
            <w:tcW w:w="3633" w:type="dxa"/>
          </w:tcPr>
          <w:p w:rsidR="005A3388" w:rsidRDefault="00C50811" w:rsidP="00BE59A3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Кабинет для профессоров </w:t>
            </w:r>
          </w:p>
        </w:tc>
        <w:tc>
          <w:tcPr>
            <w:tcW w:w="6821" w:type="dxa"/>
          </w:tcPr>
          <w:p w:rsidR="005A3388" w:rsidRDefault="005A3388" w:rsidP="003F413B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9" w:type="dxa"/>
            <w:gridSpan w:val="2"/>
          </w:tcPr>
          <w:p w:rsidR="005A3388" w:rsidRDefault="005A3388" w:rsidP="003F413B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3FDE" w:rsidTr="008814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4" w:type="dxa"/>
        </w:trPr>
        <w:tc>
          <w:tcPr>
            <w:tcW w:w="1720" w:type="dxa"/>
            <w:gridSpan w:val="3"/>
          </w:tcPr>
          <w:p w:rsidR="00743FDE" w:rsidRDefault="00743FDE" w:rsidP="00BE59A3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324/2</w:t>
            </w:r>
          </w:p>
        </w:tc>
        <w:tc>
          <w:tcPr>
            <w:tcW w:w="3633" w:type="dxa"/>
          </w:tcPr>
          <w:p w:rsidR="00743FDE" w:rsidRDefault="00C50811" w:rsidP="00BE59A3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заведующего кафедрой</w:t>
            </w:r>
          </w:p>
        </w:tc>
        <w:tc>
          <w:tcPr>
            <w:tcW w:w="6821" w:type="dxa"/>
          </w:tcPr>
          <w:p w:rsidR="00743FDE" w:rsidRDefault="00743FDE" w:rsidP="003F413B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9" w:type="dxa"/>
            <w:gridSpan w:val="2"/>
          </w:tcPr>
          <w:p w:rsidR="00743FDE" w:rsidRDefault="00743FDE" w:rsidP="003F413B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3FDE" w:rsidTr="008814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4" w:type="dxa"/>
        </w:trPr>
        <w:tc>
          <w:tcPr>
            <w:tcW w:w="1720" w:type="dxa"/>
            <w:gridSpan w:val="3"/>
          </w:tcPr>
          <w:p w:rsidR="00743FDE" w:rsidRDefault="00743FDE" w:rsidP="00BE59A3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136/2</w:t>
            </w:r>
          </w:p>
        </w:tc>
        <w:tc>
          <w:tcPr>
            <w:tcW w:w="3633" w:type="dxa"/>
          </w:tcPr>
          <w:p w:rsidR="00743FDE" w:rsidRDefault="00C50811" w:rsidP="00BE59A3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Серверная кафедры</w:t>
            </w:r>
          </w:p>
        </w:tc>
        <w:tc>
          <w:tcPr>
            <w:tcW w:w="6821" w:type="dxa"/>
          </w:tcPr>
          <w:p w:rsidR="00743FDE" w:rsidRDefault="00C741F8" w:rsidP="00C741F8">
            <w:pPr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Серверное оборудование кафедры. Специализированный компьютерный класс</w:t>
            </w:r>
            <w:r w:rsidR="002D0F1F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созданный при поддержки ООО </w:t>
            </w:r>
            <w:r w:rsidR="002D0F1F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Ланк</w:t>
            </w:r>
            <w:proofErr w:type="spellEnd"/>
            <w:r w:rsidR="002D0F1F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059" w:type="dxa"/>
            <w:gridSpan w:val="2"/>
          </w:tcPr>
          <w:p w:rsidR="00743FDE" w:rsidRDefault="00C741F8" w:rsidP="003F413B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Специальные занятия, занятия с аспирантами, факультативные группы.</w:t>
            </w:r>
          </w:p>
        </w:tc>
      </w:tr>
    </w:tbl>
    <w:p w:rsidR="00247FD2" w:rsidRPr="00E13C9C" w:rsidRDefault="00247FD2" w:rsidP="00BE59A3">
      <w:p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247FD2" w:rsidRPr="00E13C9C" w:rsidRDefault="00247FD2" w:rsidP="00BE59A3">
      <w:p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247FD2" w:rsidRPr="00E13C9C" w:rsidRDefault="00247FD2" w:rsidP="00BE59A3">
      <w:p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247FD2" w:rsidRPr="00E13C9C" w:rsidRDefault="00247FD2" w:rsidP="00BE59A3">
      <w:p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247FD2" w:rsidRPr="00E13C9C" w:rsidRDefault="00247FD2" w:rsidP="00BE59A3">
      <w:p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</w:p>
    <w:sectPr w:rsidR="00247FD2" w:rsidRPr="00E13C9C" w:rsidSect="00BE59A3">
      <w:pgSz w:w="16838" w:h="11906" w:orient="landscape"/>
      <w:pgMar w:top="284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E59A3"/>
    <w:rsid w:val="000108EA"/>
    <w:rsid w:val="00015929"/>
    <w:rsid w:val="00036F00"/>
    <w:rsid w:val="0019663C"/>
    <w:rsid w:val="001B57B2"/>
    <w:rsid w:val="00234E54"/>
    <w:rsid w:val="00247AF1"/>
    <w:rsid w:val="00247FD2"/>
    <w:rsid w:val="002D0F1F"/>
    <w:rsid w:val="00344FFD"/>
    <w:rsid w:val="003A4092"/>
    <w:rsid w:val="003F413B"/>
    <w:rsid w:val="00471719"/>
    <w:rsid w:val="005A3388"/>
    <w:rsid w:val="00656EB6"/>
    <w:rsid w:val="00707D6A"/>
    <w:rsid w:val="00743FDE"/>
    <w:rsid w:val="007C4D3D"/>
    <w:rsid w:val="008516EB"/>
    <w:rsid w:val="00864AB9"/>
    <w:rsid w:val="008814B8"/>
    <w:rsid w:val="008962F8"/>
    <w:rsid w:val="009C35F0"/>
    <w:rsid w:val="009F1A1B"/>
    <w:rsid w:val="00A615EE"/>
    <w:rsid w:val="00AC2877"/>
    <w:rsid w:val="00B02F91"/>
    <w:rsid w:val="00B24D34"/>
    <w:rsid w:val="00B60710"/>
    <w:rsid w:val="00BE59A3"/>
    <w:rsid w:val="00C50811"/>
    <w:rsid w:val="00C741F8"/>
    <w:rsid w:val="00D65F23"/>
    <w:rsid w:val="00DA6D9F"/>
    <w:rsid w:val="00DB4DFE"/>
    <w:rsid w:val="00E13C9C"/>
    <w:rsid w:val="00F54915"/>
    <w:rsid w:val="00FB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028"/>
        <o:r id="V:Rule11" type="connector" idref="#_x0000_s1030"/>
        <o:r id="V:Rule12" type="connector" idref="#_x0000_s1033"/>
        <o:r id="V:Rule13" type="connector" idref="#_x0000_s1027"/>
        <o:r id="V:Rule14" type="connector" idref="#_x0000_s1031"/>
        <o:r id="V:Rule15" type="connector" idref="#_x0000_s1026"/>
        <o:r id="V:Rule16" type="connector" idref="#_x0000_s1029"/>
        <o:r id="V:Rule17" type="connector" idref="#_x0000_s1032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9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9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59A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E59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hyperlink" Target="http://www.zss.sut.ru" TargetMode="External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krasov</dc:creator>
  <cp:lastModifiedBy>Installer-D</cp:lastModifiedBy>
  <cp:revision>5</cp:revision>
  <dcterms:created xsi:type="dcterms:W3CDTF">2016-08-06T08:42:00Z</dcterms:created>
  <dcterms:modified xsi:type="dcterms:W3CDTF">2016-09-18T20:41:00Z</dcterms:modified>
</cp:coreProperties>
</file>