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458A" w14:textId="77777777" w:rsidR="001A49D7" w:rsidRDefault="001A49D7" w:rsidP="001A49D7">
      <w:pPr>
        <w:shd w:val="clear" w:color="auto" w:fill="FFFFFF"/>
        <w:outlineLvl w:val="1"/>
        <w:rPr>
          <w:rFonts w:ascii="Open Sans" w:eastAsia="Times New Roman" w:hAnsi="Open Sans" w:cs="Open Sans"/>
          <w:b/>
          <w:bCs/>
          <w:color w:val="262626"/>
          <w:sz w:val="36"/>
          <w:szCs w:val="36"/>
          <w:lang w:eastAsia="ru-RU"/>
        </w:rPr>
      </w:pPr>
      <w:r>
        <w:rPr>
          <w:rFonts w:ascii="Open Sans" w:eastAsia="Times New Roman" w:hAnsi="Open Sans" w:cs="Open Sans"/>
          <w:b/>
          <w:bCs/>
          <w:color w:val="262626"/>
          <w:sz w:val="36"/>
          <w:szCs w:val="36"/>
          <w:lang w:eastAsia="ru-RU"/>
        </w:rPr>
        <w:t xml:space="preserve">Официальный сайт проекта: </w:t>
      </w:r>
      <w:hyperlink r:id="rId4" w:history="1">
        <w:r w:rsidRPr="00B20BBD">
          <w:rPr>
            <w:rStyle w:val="a3"/>
            <w:rFonts w:ascii="Open Sans" w:eastAsia="Times New Roman" w:hAnsi="Open Sans" w:cs="Open Sans"/>
            <w:b/>
            <w:bCs/>
            <w:sz w:val="36"/>
            <w:szCs w:val="36"/>
            <w:lang w:eastAsia="ru-RU"/>
          </w:rPr>
          <w:t>https://yandex.ru/profi</w:t>
        </w:r>
      </w:hyperlink>
      <w:r>
        <w:rPr>
          <w:rFonts w:ascii="Open Sans" w:eastAsia="Times New Roman" w:hAnsi="Open Sans" w:cs="Open Sans"/>
          <w:b/>
          <w:bCs/>
          <w:color w:val="262626"/>
          <w:sz w:val="36"/>
          <w:szCs w:val="36"/>
          <w:lang w:eastAsia="ru-RU"/>
        </w:rPr>
        <w:t xml:space="preserve"> </w:t>
      </w:r>
    </w:p>
    <w:p w14:paraId="307A542E" w14:textId="38692D8B" w:rsidR="001A49D7" w:rsidRPr="001A49D7" w:rsidRDefault="001A49D7" w:rsidP="001A49D7">
      <w:pPr>
        <w:shd w:val="clear" w:color="auto" w:fill="FFFFFF"/>
        <w:outlineLvl w:val="1"/>
        <w:rPr>
          <w:rFonts w:ascii="Open Sans" w:eastAsia="Times New Roman" w:hAnsi="Open Sans" w:cs="Open Sans"/>
          <w:color w:val="262626"/>
          <w:lang w:eastAsia="ru-RU"/>
        </w:rPr>
      </w:pPr>
    </w:p>
    <w:p w14:paraId="360503E4" w14:textId="38109445" w:rsidR="001A49D7" w:rsidRDefault="001A49D7" w:rsidP="001A49D7">
      <w:pPr>
        <w:shd w:val="clear" w:color="auto" w:fill="FFFFFF"/>
        <w:outlineLvl w:val="1"/>
        <w:rPr>
          <w:rFonts w:ascii="Open Sans" w:eastAsia="Times New Roman" w:hAnsi="Open Sans" w:cs="Open Sans"/>
          <w:b/>
          <w:bCs/>
          <w:color w:val="262626"/>
          <w:sz w:val="36"/>
          <w:szCs w:val="36"/>
          <w:lang w:eastAsia="ru-RU"/>
        </w:rPr>
      </w:pPr>
      <w:r>
        <w:rPr>
          <w:rFonts w:ascii="Open Sans" w:eastAsia="Times New Roman" w:hAnsi="Open Sans" w:cs="Open Sans"/>
          <w:b/>
          <w:bCs/>
          <w:noProof/>
          <w:color w:val="262626"/>
          <w:sz w:val="36"/>
          <w:szCs w:val="36"/>
          <w:lang w:eastAsia="ru-RU"/>
        </w:rPr>
        <w:drawing>
          <wp:inline distT="0" distB="0" distL="0" distR="0" wp14:anchorId="6F14DA61" wp14:editId="658FC77A">
            <wp:extent cx="6299835" cy="2582545"/>
            <wp:effectExtent l="0" t="0" r="5715" b="825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BD410" w14:textId="10334993" w:rsidR="001A49D7" w:rsidRDefault="001A49D7" w:rsidP="001A49D7">
      <w:pPr>
        <w:jc w:val="center"/>
      </w:pPr>
    </w:p>
    <w:p w14:paraId="71B00948" w14:textId="77777777" w:rsidR="001A49D7" w:rsidRPr="001A49D7" w:rsidRDefault="001A49D7" w:rsidP="001A49D7">
      <w:pPr>
        <w:jc w:val="center"/>
        <w:rPr>
          <w:b/>
          <w:bCs/>
          <w:u w:val="single"/>
        </w:rPr>
      </w:pPr>
      <w:r w:rsidRPr="001A49D7">
        <w:rPr>
          <w:b/>
          <w:bCs/>
          <w:u w:val="single"/>
        </w:rPr>
        <w:t>Группы н</w:t>
      </w:r>
      <w:r w:rsidRPr="001A49D7">
        <w:rPr>
          <w:b/>
          <w:bCs/>
          <w:u w:val="single"/>
        </w:rPr>
        <w:t>аправлени</w:t>
      </w:r>
      <w:r w:rsidRPr="001A49D7">
        <w:rPr>
          <w:b/>
          <w:bCs/>
          <w:u w:val="single"/>
        </w:rPr>
        <w:t>й</w:t>
      </w:r>
      <w:r w:rsidRPr="001A49D7">
        <w:rPr>
          <w:b/>
          <w:bCs/>
          <w:u w:val="single"/>
        </w:rPr>
        <w:t xml:space="preserve"> 2022 – 2023 </w:t>
      </w:r>
    </w:p>
    <w:p w14:paraId="34410737" w14:textId="0961041F" w:rsidR="001A49D7" w:rsidRPr="001A49D7" w:rsidRDefault="001A49D7" w:rsidP="001A49D7">
      <w:pPr>
        <w:jc w:val="center"/>
        <w:rPr>
          <w:b/>
          <w:bCs/>
          <w:u w:val="single"/>
        </w:rPr>
      </w:pPr>
      <w:r w:rsidRPr="001A49D7">
        <w:rPr>
          <w:b/>
          <w:bCs/>
          <w:u w:val="single"/>
        </w:rPr>
        <w:t>«ВСЕРОССИЙСКАЯ ОЛИМПИАДА СТУДЕНТОВ «Я — ПРОФЕССИОНАЛ»</w:t>
      </w:r>
      <w:r>
        <w:rPr>
          <w:b/>
          <w:bCs/>
          <w:u w:val="single"/>
        </w:rPr>
        <w:t>:</w:t>
      </w:r>
    </w:p>
    <w:p w14:paraId="3DBEA9B7" w14:textId="77777777" w:rsidR="001A49D7" w:rsidRDefault="001A49D7" w:rsidP="001A49D7">
      <w:pPr>
        <w:jc w:val="center"/>
      </w:pPr>
    </w:p>
    <w:p w14:paraId="56819810" w14:textId="77777777" w:rsidR="001A49D7" w:rsidRDefault="001A49D7" w:rsidP="001A49D7">
      <w:r>
        <w:rPr>
          <w:noProof/>
        </w:rPr>
        <w:drawing>
          <wp:inline distT="0" distB="0" distL="0" distR="0" wp14:anchorId="43747B8F" wp14:editId="66B4EFE5">
            <wp:extent cx="6299835" cy="3669665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37BB3" w14:textId="101E1A2F" w:rsidR="001A49D7" w:rsidRDefault="001A49D7" w:rsidP="001A49D7"/>
    <w:p w14:paraId="4237FE40" w14:textId="77777777" w:rsidR="001A49D7" w:rsidRDefault="001A49D7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1872018" w14:textId="4CF731A2" w:rsidR="001A49D7" w:rsidRPr="001A49D7" w:rsidRDefault="001A49D7" w:rsidP="001A49D7">
      <w:pPr>
        <w:rPr>
          <w:b/>
          <w:bCs/>
          <w:u w:val="single"/>
        </w:rPr>
      </w:pPr>
      <w:r w:rsidRPr="001A49D7">
        <w:rPr>
          <w:b/>
          <w:bCs/>
          <w:u w:val="single"/>
        </w:rPr>
        <w:lastRenderedPageBreak/>
        <w:t>Расшифровка некоторых направлений:</w:t>
      </w:r>
    </w:p>
    <w:p w14:paraId="3A2A3D64" w14:textId="7921B463" w:rsidR="001A49D7" w:rsidRDefault="001A49D7" w:rsidP="001A49D7"/>
    <w:p w14:paraId="365EA028" w14:textId="6D5532FD" w:rsidR="001A49D7" w:rsidRDefault="001A49D7" w:rsidP="001A49D7">
      <w:r>
        <w:rPr>
          <w:noProof/>
        </w:rPr>
        <w:drawing>
          <wp:inline distT="0" distB="0" distL="0" distR="0" wp14:anchorId="78920F8A" wp14:editId="5405DF73">
            <wp:extent cx="2743438" cy="6203218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438" cy="620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FDFD" w14:textId="205E3B6C" w:rsidR="001A49D7" w:rsidRDefault="001A49D7" w:rsidP="001A49D7"/>
    <w:p w14:paraId="5A1A61F8" w14:textId="06C7CD5C" w:rsidR="001A49D7" w:rsidRDefault="001A49D7" w:rsidP="001A49D7">
      <w:r>
        <w:rPr>
          <w:noProof/>
        </w:rPr>
        <w:lastRenderedPageBreak/>
        <w:drawing>
          <wp:inline distT="0" distB="0" distL="0" distR="0" wp14:anchorId="3A1E04A9" wp14:editId="5F2A7109">
            <wp:extent cx="2956816" cy="3482642"/>
            <wp:effectExtent l="0" t="0" r="0" b="381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816" cy="348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3ED81" w14:textId="49E9E88C" w:rsidR="001A49D7" w:rsidRDefault="001A49D7" w:rsidP="001A49D7">
      <w:r>
        <w:rPr>
          <w:noProof/>
        </w:rPr>
        <w:drawing>
          <wp:inline distT="0" distB="0" distL="0" distR="0" wp14:anchorId="047E55D2" wp14:editId="4135D99B">
            <wp:extent cx="3017782" cy="4976291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782" cy="497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B2983" w14:textId="6CC29DEE" w:rsidR="001A49D7" w:rsidRDefault="001A49D7" w:rsidP="001A49D7"/>
    <w:p w14:paraId="0131ABBA" w14:textId="352D3E1D" w:rsidR="001A49D7" w:rsidRDefault="001A49D7" w:rsidP="001A49D7">
      <w:r>
        <w:rPr>
          <w:noProof/>
        </w:rPr>
        <w:lastRenderedPageBreak/>
        <w:drawing>
          <wp:inline distT="0" distB="0" distL="0" distR="0" wp14:anchorId="4E4DCDC8" wp14:editId="45645568">
            <wp:extent cx="2545301" cy="2796782"/>
            <wp:effectExtent l="0" t="0" r="7620" b="381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301" cy="27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B561" w14:textId="2FEBCE50" w:rsidR="001A49D7" w:rsidRDefault="001A49D7" w:rsidP="001A49D7"/>
    <w:p w14:paraId="0456B1A0" w14:textId="6235E85B" w:rsidR="001A49D7" w:rsidRDefault="001A49D7" w:rsidP="001A49D7">
      <w:r>
        <w:rPr>
          <w:noProof/>
        </w:rPr>
        <w:drawing>
          <wp:inline distT="0" distB="0" distL="0" distR="0" wp14:anchorId="491FD0E3" wp14:editId="36E3E489">
            <wp:extent cx="2720576" cy="3170195"/>
            <wp:effectExtent l="0" t="0" r="381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576" cy="317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6BC7C" w14:textId="77777777" w:rsidR="001A49D7" w:rsidRDefault="001A49D7" w:rsidP="001A49D7">
      <w:r>
        <w:rPr>
          <w:noProof/>
        </w:rPr>
        <w:lastRenderedPageBreak/>
        <w:drawing>
          <wp:inline distT="0" distB="0" distL="0" distR="0" wp14:anchorId="187E8939" wp14:editId="49631624">
            <wp:extent cx="3779848" cy="50524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848" cy="505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9B843" w14:textId="77777777" w:rsidR="001A49D7" w:rsidRDefault="001A49D7" w:rsidP="001A49D7"/>
    <w:p w14:paraId="4DDECCAA" w14:textId="77777777" w:rsidR="001A49D7" w:rsidRDefault="001A49D7" w:rsidP="001A49D7">
      <w:r>
        <w:rPr>
          <w:noProof/>
        </w:rPr>
        <w:drawing>
          <wp:inline distT="0" distB="0" distL="0" distR="0" wp14:anchorId="79554A07" wp14:editId="5805DE69">
            <wp:extent cx="2354784" cy="3673158"/>
            <wp:effectExtent l="0" t="0" r="762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784" cy="367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E6601" w14:textId="7A3F5529" w:rsidR="001A49D7" w:rsidRDefault="001A49D7">
      <w:pPr>
        <w:spacing w:after="160" w:line="259" w:lineRule="auto"/>
      </w:pPr>
      <w:r>
        <w:br w:type="page"/>
      </w:r>
    </w:p>
    <w:p w14:paraId="31BDFBB7" w14:textId="7000CA35" w:rsidR="001A49D7" w:rsidRDefault="001A49D7" w:rsidP="001A49D7"/>
    <w:p w14:paraId="695A44FE" w14:textId="77777777" w:rsidR="001A49D7" w:rsidRDefault="001A49D7" w:rsidP="001A49D7"/>
    <w:p w14:paraId="60E1ED9E" w14:textId="77777777" w:rsidR="001A49D7" w:rsidRDefault="001A49D7" w:rsidP="001A49D7">
      <w:pPr>
        <w:jc w:val="center"/>
      </w:pPr>
      <w:r>
        <w:t xml:space="preserve">Ссылка: </w:t>
      </w:r>
      <w:hyperlink r:id="rId14" w:history="1">
        <w:r w:rsidRPr="00254275">
          <w:rPr>
            <w:rStyle w:val="a3"/>
          </w:rPr>
          <w:t>https://yandex.ru/profi/checklist_first_stage/</w:t>
        </w:r>
      </w:hyperlink>
      <w:r>
        <w:t xml:space="preserve"> </w:t>
      </w:r>
    </w:p>
    <w:p w14:paraId="5665BE48" w14:textId="77777777" w:rsidR="001A49D7" w:rsidRDefault="001A49D7" w:rsidP="001A49D7">
      <w:pPr>
        <w:jc w:val="center"/>
      </w:pPr>
    </w:p>
    <w:p w14:paraId="1841C1FA" w14:textId="77777777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0429A61B" wp14:editId="4CD60677">
            <wp:extent cx="6299835" cy="1390015"/>
            <wp:effectExtent l="0" t="0" r="571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B43ED" w14:textId="77777777" w:rsidR="001A49D7" w:rsidRDefault="001A49D7" w:rsidP="001A49D7">
      <w:pPr>
        <w:jc w:val="center"/>
      </w:pPr>
    </w:p>
    <w:p w14:paraId="1D0DA86A" w14:textId="77777777" w:rsidR="001A49D7" w:rsidRPr="001A49D7" w:rsidRDefault="001A49D7" w:rsidP="001A49D7">
      <w:pPr>
        <w:shd w:val="clear" w:color="auto" w:fill="FFFFFF"/>
        <w:outlineLvl w:val="1"/>
        <w:rPr>
          <w:rFonts w:ascii="Open Sans" w:eastAsia="Times New Roman" w:hAnsi="Open Sans" w:cs="Open Sans"/>
          <w:b/>
          <w:bCs/>
          <w:color w:val="262626"/>
          <w:sz w:val="36"/>
          <w:szCs w:val="36"/>
          <w:lang w:eastAsia="ru-RU"/>
        </w:rPr>
      </w:pPr>
      <w:proofErr w:type="spellStart"/>
      <w:r w:rsidRPr="001A49D7">
        <w:rPr>
          <w:rFonts w:ascii="Open Sans" w:eastAsia="Times New Roman" w:hAnsi="Open Sans" w:cs="Open Sans"/>
          <w:b/>
          <w:bCs/>
          <w:color w:val="262626"/>
          <w:sz w:val="36"/>
          <w:szCs w:val="36"/>
          <w:lang w:eastAsia="ru-RU"/>
        </w:rPr>
        <w:t>Таймлайн</w:t>
      </w:r>
      <w:proofErr w:type="spellEnd"/>
    </w:p>
    <w:p w14:paraId="3002B3A4" w14:textId="77777777" w:rsidR="001A49D7" w:rsidRPr="001A49D7" w:rsidRDefault="001A49D7" w:rsidP="001A49D7">
      <w:pPr>
        <w:shd w:val="clear" w:color="auto" w:fill="FFFFFF"/>
        <w:jc w:val="center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1</w:t>
      </w:r>
    </w:p>
    <w:p w14:paraId="72B258D7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Регистрация</w:t>
      </w:r>
    </w:p>
    <w:p w14:paraId="3F072E23" w14:textId="77777777" w:rsidR="001A49D7" w:rsidRP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29 сентября — 15 ноября 2022 года</w:t>
      </w:r>
    </w:p>
    <w:p w14:paraId="1181BC46" w14:textId="77777777" w:rsid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На этапе регистрации участники заполняют форму на сайте, выбирают направления участия и загружают документ, подтверждающий статус студента российского вуза.</w:t>
      </w:r>
    </w:p>
    <w:p w14:paraId="39208ED0" w14:textId="77777777" w:rsidR="001A49D7" w:rsidRP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</w:p>
    <w:p w14:paraId="3113A30C" w14:textId="77777777" w:rsidR="001A49D7" w:rsidRPr="001A49D7" w:rsidRDefault="001A49D7" w:rsidP="001A49D7">
      <w:pPr>
        <w:shd w:val="clear" w:color="auto" w:fill="FFFFFF"/>
        <w:jc w:val="center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2</w:t>
      </w:r>
    </w:p>
    <w:p w14:paraId="5962C2E6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Отборочный</w:t>
      </w:r>
    </w:p>
    <w:p w14:paraId="3CDBCC98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этап</w:t>
      </w:r>
    </w:p>
    <w:p w14:paraId="5744B14B" w14:textId="77777777" w:rsid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18 ноября — 4 декабря</w:t>
      </w:r>
    </w:p>
    <w:p w14:paraId="01526E6E" w14:textId="77777777" w:rsidR="001A49D7" w:rsidRP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Отборочный этап проводится в онлайн-формате. Участники дистанционно выполняют задания по выбранным направлениям.</w:t>
      </w:r>
    </w:p>
    <w:p w14:paraId="52631FD1" w14:textId="77777777" w:rsidR="001A49D7" w:rsidRDefault="001A49D7" w:rsidP="001A49D7">
      <w:pPr>
        <w:shd w:val="clear" w:color="auto" w:fill="FFFFFF"/>
        <w:jc w:val="center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</w:p>
    <w:p w14:paraId="3FC8750F" w14:textId="77777777" w:rsidR="001A49D7" w:rsidRPr="001A49D7" w:rsidRDefault="001A49D7" w:rsidP="001A49D7">
      <w:pPr>
        <w:shd w:val="clear" w:color="auto" w:fill="FFFFFF"/>
        <w:jc w:val="center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3</w:t>
      </w:r>
    </w:p>
    <w:p w14:paraId="083FA77B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Публикация</w:t>
      </w:r>
    </w:p>
    <w:p w14:paraId="0D08C3CC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результатов</w:t>
      </w:r>
    </w:p>
    <w:p w14:paraId="244C1FBC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отборочного этапа</w:t>
      </w:r>
    </w:p>
    <w:p w14:paraId="176A32BC" w14:textId="77777777" w:rsid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В личных кабинетах участников появятся результаты отборочного этапа и проходные баллы. Студенты, набравшие достаточно баллов, приглашаются на заключительный этап.</w:t>
      </w:r>
    </w:p>
    <w:p w14:paraId="60291C0E" w14:textId="77777777" w:rsidR="001A49D7" w:rsidRP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</w:p>
    <w:p w14:paraId="2426230C" w14:textId="77777777" w:rsidR="001A49D7" w:rsidRPr="001A49D7" w:rsidRDefault="001A49D7" w:rsidP="001A49D7">
      <w:pPr>
        <w:shd w:val="clear" w:color="auto" w:fill="FFFFFF"/>
        <w:jc w:val="center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4</w:t>
      </w:r>
    </w:p>
    <w:p w14:paraId="661B54A8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Заключительный</w:t>
      </w:r>
    </w:p>
    <w:p w14:paraId="418B8DF1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этап</w:t>
      </w:r>
    </w:p>
    <w:p w14:paraId="21D13962" w14:textId="77777777" w:rsid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Участники решают задания заключительного этапа. Многие задачи направлены на проверку прикладных профессиональных компетенций. Этап проводится с соблюдением принципа территориального равенства.</w:t>
      </w:r>
    </w:p>
    <w:p w14:paraId="72932E7A" w14:textId="77777777" w:rsid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</w:p>
    <w:p w14:paraId="136B0246" w14:textId="77777777" w:rsidR="001A49D7" w:rsidRPr="001A49D7" w:rsidRDefault="001A49D7" w:rsidP="001A49D7">
      <w:pPr>
        <w:shd w:val="clear" w:color="auto" w:fill="FFFFFF"/>
        <w:jc w:val="center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5</w:t>
      </w:r>
    </w:p>
    <w:p w14:paraId="0B42E5F7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Проверка работ</w:t>
      </w:r>
    </w:p>
    <w:p w14:paraId="207CE07E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lastRenderedPageBreak/>
        <w:t>и апелляции</w:t>
      </w:r>
    </w:p>
    <w:p w14:paraId="71BCF83E" w14:textId="77777777" w:rsid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Проводится проверка заданий заключительного этапа олимпиады. Участники могут подать апелляцию.</w:t>
      </w:r>
    </w:p>
    <w:p w14:paraId="798C64BF" w14:textId="77777777" w:rsidR="001A49D7" w:rsidRDefault="001A49D7" w:rsidP="001A49D7">
      <w:pPr>
        <w:shd w:val="clear" w:color="auto" w:fill="FFFFFF"/>
        <w:jc w:val="center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</w:p>
    <w:p w14:paraId="1A01E7E7" w14:textId="77777777" w:rsidR="001A49D7" w:rsidRPr="001A49D7" w:rsidRDefault="001A49D7" w:rsidP="001A49D7">
      <w:pPr>
        <w:shd w:val="clear" w:color="auto" w:fill="FFFFFF"/>
        <w:jc w:val="center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6</w:t>
      </w:r>
    </w:p>
    <w:p w14:paraId="562A4DC7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Подведение итогов</w:t>
      </w:r>
    </w:p>
    <w:p w14:paraId="2FF6A25C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олимпиады</w:t>
      </w:r>
    </w:p>
    <w:p w14:paraId="23BF7FCF" w14:textId="77777777" w:rsid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На сайте публикуются итоги состязаний. В личных кабинетах участников появляются статусы, а также электронные сертификаты участников или дипломы медалистов, победителей и призеров олимпиады.</w:t>
      </w:r>
    </w:p>
    <w:p w14:paraId="0497009E" w14:textId="77777777" w:rsidR="001A49D7" w:rsidRP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</w:p>
    <w:p w14:paraId="2FFF6DC3" w14:textId="77777777" w:rsidR="001A49D7" w:rsidRPr="001A49D7" w:rsidRDefault="001A49D7" w:rsidP="001A49D7">
      <w:pPr>
        <w:shd w:val="clear" w:color="auto" w:fill="FFFFFF"/>
        <w:jc w:val="center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7</w:t>
      </w:r>
    </w:p>
    <w:p w14:paraId="7522ACCD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Образовательные</w:t>
      </w:r>
    </w:p>
    <w:p w14:paraId="4E4C21F1" w14:textId="77777777" w:rsidR="001A49D7" w:rsidRPr="001A49D7" w:rsidRDefault="001A49D7" w:rsidP="001A49D7">
      <w:pPr>
        <w:shd w:val="clear" w:color="auto" w:fill="FFFFFF"/>
        <w:jc w:val="center"/>
        <w:outlineLvl w:val="3"/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b/>
          <w:bCs/>
          <w:color w:val="262626"/>
          <w:sz w:val="24"/>
          <w:szCs w:val="24"/>
          <w:lang w:eastAsia="ru-RU"/>
        </w:rPr>
        <w:t>форумы олимпиады</w:t>
      </w:r>
    </w:p>
    <w:p w14:paraId="59BF02ED" w14:textId="77777777" w:rsidR="001A49D7" w:rsidRPr="001A49D7" w:rsidRDefault="001A49D7" w:rsidP="001A49D7">
      <w:pPr>
        <w:shd w:val="clear" w:color="auto" w:fill="FFFFFF"/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</w:pPr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2023 год</w:t>
      </w:r>
    </w:p>
    <w:p w14:paraId="0FE018EA" w14:textId="77777777" w:rsidR="001A49D7" w:rsidRDefault="001A49D7" w:rsidP="001A49D7">
      <w:r w:rsidRPr="001A49D7">
        <w:rPr>
          <w:rFonts w:ascii="Open Sans" w:eastAsia="Times New Roman" w:hAnsi="Open Sans" w:cs="Open Sans"/>
          <w:color w:val="262626"/>
          <w:sz w:val="24"/>
          <w:szCs w:val="24"/>
          <w:lang w:eastAsia="ru-RU"/>
        </w:rPr>
        <w:t>В 2023 году для участников олимпиады по традиции пройдут образовательные форумы в разных городах страны. Подробная информация о сроках проведения и темах форумов будет известна позднее.</w:t>
      </w:r>
    </w:p>
    <w:p w14:paraId="2328822E" w14:textId="77777777" w:rsidR="001A49D7" w:rsidRDefault="001A49D7" w:rsidP="001A49D7">
      <w:pPr>
        <w:jc w:val="center"/>
      </w:pPr>
    </w:p>
    <w:p w14:paraId="21BD2047" w14:textId="77777777" w:rsidR="001A49D7" w:rsidRDefault="001A49D7" w:rsidP="001A49D7">
      <w:pPr>
        <w:jc w:val="center"/>
        <w:rPr>
          <w:b/>
          <w:bCs/>
        </w:rPr>
      </w:pPr>
    </w:p>
    <w:p w14:paraId="6BAA74EC" w14:textId="77777777" w:rsidR="001A49D7" w:rsidRDefault="001A49D7" w:rsidP="001A49D7">
      <w:pPr>
        <w:jc w:val="center"/>
        <w:rPr>
          <w:b/>
          <w:bCs/>
        </w:rPr>
      </w:pPr>
    </w:p>
    <w:p w14:paraId="10DF616D" w14:textId="77777777" w:rsidR="001A49D7" w:rsidRDefault="001A49D7" w:rsidP="001A49D7">
      <w:pPr>
        <w:jc w:val="center"/>
        <w:rPr>
          <w:b/>
          <w:bCs/>
        </w:rPr>
      </w:pPr>
    </w:p>
    <w:p w14:paraId="504D91E8" w14:textId="77777777" w:rsidR="001A49D7" w:rsidRDefault="001A49D7" w:rsidP="001A49D7">
      <w:pPr>
        <w:jc w:val="center"/>
        <w:rPr>
          <w:b/>
          <w:bCs/>
        </w:rPr>
      </w:pPr>
    </w:p>
    <w:p w14:paraId="27985F95" w14:textId="77777777" w:rsidR="001A49D7" w:rsidRDefault="001A49D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A9E535B" w14:textId="4715BA49" w:rsidR="001A49D7" w:rsidRPr="001A49D7" w:rsidRDefault="001A49D7" w:rsidP="001A49D7">
      <w:pPr>
        <w:jc w:val="center"/>
        <w:rPr>
          <w:b/>
          <w:bCs/>
        </w:rPr>
      </w:pPr>
      <w:r w:rsidRPr="001A49D7">
        <w:rPr>
          <w:b/>
          <w:bCs/>
        </w:rPr>
        <w:lastRenderedPageBreak/>
        <w:t xml:space="preserve">Расписание отборочного этапа: </w:t>
      </w:r>
      <w:hyperlink r:id="rId16" w:history="1">
        <w:r w:rsidRPr="001A49D7">
          <w:rPr>
            <w:rStyle w:val="a3"/>
            <w:b/>
            <w:bCs/>
          </w:rPr>
          <w:t>https://yandex.ru/profi/timetable</w:t>
        </w:r>
      </w:hyperlink>
      <w:r w:rsidRPr="001A49D7">
        <w:rPr>
          <w:b/>
          <w:bCs/>
        </w:rPr>
        <w:t xml:space="preserve"> </w:t>
      </w:r>
    </w:p>
    <w:p w14:paraId="18A44862" w14:textId="3A39E70B" w:rsidR="001A49D7" w:rsidRDefault="001A49D7" w:rsidP="001A49D7">
      <w:pPr>
        <w:jc w:val="center"/>
      </w:pPr>
      <w:r>
        <w:t>(Основные направления. Подробности - по ссылке)</w:t>
      </w:r>
    </w:p>
    <w:p w14:paraId="5FC5FD0B" w14:textId="7B7FC286" w:rsidR="001A49D7" w:rsidRDefault="001A49D7" w:rsidP="001A49D7">
      <w:pPr>
        <w:jc w:val="center"/>
      </w:pPr>
    </w:p>
    <w:p w14:paraId="6F568391" w14:textId="5748E776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0CC42745" wp14:editId="202C1C5D">
            <wp:extent cx="6218459" cy="2644369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459" cy="264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853E" w14:textId="5F8974D0" w:rsidR="001A49D7" w:rsidRDefault="001A49D7" w:rsidP="001A49D7">
      <w:pPr>
        <w:jc w:val="center"/>
      </w:pPr>
    </w:p>
    <w:p w14:paraId="375327AE" w14:textId="01A0D2C7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0B2F4DF4" wp14:editId="2C3B7FC1">
            <wp:extent cx="6127011" cy="617273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011" cy="61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2D099" w14:textId="3D3B60BE" w:rsidR="001A49D7" w:rsidRDefault="001A49D7" w:rsidP="001A49D7">
      <w:pPr>
        <w:jc w:val="center"/>
      </w:pPr>
    </w:p>
    <w:p w14:paraId="29FB266E" w14:textId="1175DAB9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4AEDDCB1" wp14:editId="6AAD3276">
            <wp:extent cx="5982218" cy="754445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965D" w14:textId="562B4C80" w:rsidR="001A49D7" w:rsidRDefault="001A49D7" w:rsidP="001A49D7">
      <w:pPr>
        <w:jc w:val="center"/>
      </w:pPr>
    </w:p>
    <w:p w14:paraId="5622AE9A" w14:textId="61620C02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60CA5514" wp14:editId="4E0999E7">
            <wp:extent cx="5974598" cy="1402202"/>
            <wp:effectExtent l="0" t="0" r="762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598" cy="140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38172" w14:textId="205D9F8B" w:rsidR="001A49D7" w:rsidRDefault="001A49D7" w:rsidP="001A49D7">
      <w:pPr>
        <w:jc w:val="center"/>
      </w:pPr>
    </w:p>
    <w:p w14:paraId="42BE65A5" w14:textId="558AE18C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5BD1C2A6" wp14:editId="43094438">
            <wp:extent cx="6020322" cy="1447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322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A375" w14:textId="5B1CA949" w:rsidR="001A49D7" w:rsidRDefault="001A49D7" w:rsidP="001A49D7">
      <w:pPr>
        <w:jc w:val="center"/>
      </w:pPr>
    </w:p>
    <w:p w14:paraId="75973C8B" w14:textId="3C87DC3B" w:rsidR="001A49D7" w:rsidRDefault="001A49D7" w:rsidP="001A49D7">
      <w:pPr>
        <w:jc w:val="center"/>
      </w:pPr>
      <w:r>
        <w:rPr>
          <w:noProof/>
        </w:rPr>
        <w:lastRenderedPageBreak/>
        <w:drawing>
          <wp:inline distT="0" distB="0" distL="0" distR="0" wp14:anchorId="5C71EBD3" wp14:editId="14633228">
            <wp:extent cx="6035563" cy="1577477"/>
            <wp:effectExtent l="0" t="0" r="381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AA03" w14:textId="1142E394" w:rsidR="001A49D7" w:rsidRDefault="001A49D7" w:rsidP="001A49D7">
      <w:pPr>
        <w:jc w:val="center"/>
      </w:pPr>
    </w:p>
    <w:p w14:paraId="4E2164FB" w14:textId="78F138C9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3D8BA75B" wp14:editId="6410F0C2">
            <wp:extent cx="6005080" cy="662997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080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C6FF4" w14:textId="33D098D9" w:rsidR="001A49D7" w:rsidRDefault="001A49D7" w:rsidP="001A49D7">
      <w:pPr>
        <w:jc w:val="center"/>
      </w:pPr>
    </w:p>
    <w:p w14:paraId="64848596" w14:textId="70125BF9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32471EBB" wp14:editId="64962B92">
            <wp:extent cx="6027942" cy="73158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942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F5ACB" w14:textId="42105817" w:rsidR="001A49D7" w:rsidRDefault="001A49D7" w:rsidP="001A49D7">
      <w:pPr>
        <w:jc w:val="center"/>
      </w:pPr>
    </w:p>
    <w:p w14:paraId="250C4015" w14:textId="366AEB17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2D0686C6" wp14:editId="5955BE71">
            <wp:extent cx="5982218" cy="662997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0D151" w14:textId="77777777" w:rsidR="001A49D7" w:rsidRDefault="001A49D7" w:rsidP="001A49D7">
      <w:pPr>
        <w:jc w:val="center"/>
        <w:rPr>
          <w:noProof/>
        </w:rPr>
      </w:pPr>
    </w:p>
    <w:p w14:paraId="54A590E5" w14:textId="3EC9A2F4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091A2655" wp14:editId="09964353">
            <wp:extent cx="5982218" cy="122692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3D10" w14:textId="09D36A97" w:rsidR="001A49D7" w:rsidRDefault="001A49D7" w:rsidP="001A49D7">
      <w:pPr>
        <w:jc w:val="center"/>
      </w:pPr>
    </w:p>
    <w:p w14:paraId="0EACCF24" w14:textId="05E124D7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0E70BFCC" wp14:editId="7739F7B7">
            <wp:extent cx="5959356" cy="678239"/>
            <wp:effectExtent l="0" t="0" r="381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356" cy="67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EFB3D" w14:textId="57571EF1" w:rsidR="001A49D7" w:rsidRDefault="001A49D7" w:rsidP="001A49D7">
      <w:pPr>
        <w:jc w:val="center"/>
      </w:pPr>
    </w:p>
    <w:p w14:paraId="444AD55F" w14:textId="6E4B968F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712028DB" wp14:editId="2C7A6398">
            <wp:extent cx="5944115" cy="67061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5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BCBB5" w14:textId="04D0252C" w:rsidR="001A49D7" w:rsidRDefault="001A49D7" w:rsidP="001A49D7">
      <w:pPr>
        <w:jc w:val="center"/>
      </w:pPr>
    </w:p>
    <w:p w14:paraId="402EBD5C" w14:textId="1FCA51C6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1F28DC57" wp14:editId="0E063921">
            <wp:extent cx="5982218" cy="1356478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13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FE7E8" w14:textId="4BACC806" w:rsidR="001A49D7" w:rsidRDefault="001A49D7" w:rsidP="001A49D7">
      <w:pPr>
        <w:jc w:val="center"/>
      </w:pPr>
    </w:p>
    <w:p w14:paraId="3E827BF3" w14:textId="0D244E83" w:rsidR="001A49D7" w:rsidRDefault="001A49D7" w:rsidP="001A49D7">
      <w:pPr>
        <w:jc w:val="center"/>
      </w:pPr>
      <w:r>
        <w:rPr>
          <w:noProof/>
        </w:rPr>
        <w:lastRenderedPageBreak/>
        <w:drawing>
          <wp:inline distT="0" distB="0" distL="0" distR="0" wp14:anchorId="556781A2" wp14:editId="01C8BDC1">
            <wp:extent cx="5974598" cy="1470787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598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4B050" w14:textId="2D32EEEC" w:rsidR="001A49D7" w:rsidRDefault="001A49D7" w:rsidP="001A49D7">
      <w:pPr>
        <w:jc w:val="center"/>
      </w:pPr>
    </w:p>
    <w:p w14:paraId="1604A87B" w14:textId="3F2E410B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7FC329AE" wp14:editId="40E8D488">
            <wp:extent cx="5989839" cy="70872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839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2274" w14:textId="054D75FA" w:rsidR="001A49D7" w:rsidRDefault="001A49D7" w:rsidP="001A49D7">
      <w:pPr>
        <w:jc w:val="center"/>
      </w:pPr>
    </w:p>
    <w:p w14:paraId="07B3B950" w14:textId="5E30F68D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02E58A02" wp14:editId="0CD839E0">
            <wp:extent cx="5951736" cy="145554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736" cy="145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778F" w14:textId="42C7DBF1" w:rsidR="001A49D7" w:rsidRDefault="001A49D7" w:rsidP="001A49D7">
      <w:pPr>
        <w:jc w:val="center"/>
      </w:pPr>
    </w:p>
    <w:p w14:paraId="084D87BE" w14:textId="71DF3839" w:rsidR="001A49D7" w:rsidRDefault="001A49D7" w:rsidP="001A49D7">
      <w:pPr>
        <w:jc w:val="center"/>
      </w:pPr>
      <w:r>
        <w:rPr>
          <w:noProof/>
        </w:rPr>
        <w:drawing>
          <wp:inline distT="0" distB="0" distL="0" distR="0" wp14:anchorId="40789F34" wp14:editId="21FFEACB">
            <wp:extent cx="5997460" cy="693480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7AC4A" w14:textId="77777777" w:rsidR="001A49D7" w:rsidRPr="001A49D7" w:rsidRDefault="001A49D7" w:rsidP="001A49D7"/>
    <w:sectPr w:rsidR="001A49D7" w:rsidRPr="001A49D7" w:rsidSect="00E33B4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D7"/>
    <w:rsid w:val="00102470"/>
    <w:rsid w:val="001A49D7"/>
    <w:rsid w:val="003F7682"/>
    <w:rsid w:val="00E3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A46B"/>
  <w15:chartTrackingRefBased/>
  <w15:docId w15:val="{62D75CA4-EE0A-45E3-9D3C-0D8D2A74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47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9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035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412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382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355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659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2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777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900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357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257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86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350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062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74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68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tmp"/><Relationship Id="rId18" Type="http://schemas.openxmlformats.org/officeDocument/2006/relationships/image" Target="media/image12.tmp"/><Relationship Id="rId26" Type="http://schemas.openxmlformats.org/officeDocument/2006/relationships/image" Target="media/image20.tmp"/><Relationship Id="rId3" Type="http://schemas.openxmlformats.org/officeDocument/2006/relationships/webSettings" Target="webSettings.xml"/><Relationship Id="rId21" Type="http://schemas.openxmlformats.org/officeDocument/2006/relationships/image" Target="media/image15.tmp"/><Relationship Id="rId34" Type="http://schemas.openxmlformats.org/officeDocument/2006/relationships/fontTable" Target="fontTable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1.tmp"/><Relationship Id="rId25" Type="http://schemas.openxmlformats.org/officeDocument/2006/relationships/image" Target="media/image19.tmp"/><Relationship Id="rId33" Type="http://schemas.openxmlformats.org/officeDocument/2006/relationships/image" Target="media/image27.tmp"/><Relationship Id="rId2" Type="http://schemas.openxmlformats.org/officeDocument/2006/relationships/settings" Target="settings.xml"/><Relationship Id="rId16" Type="http://schemas.openxmlformats.org/officeDocument/2006/relationships/hyperlink" Target="https://yandex.ru/profi/timetable" TargetMode="External"/><Relationship Id="rId20" Type="http://schemas.openxmlformats.org/officeDocument/2006/relationships/image" Target="media/image14.tmp"/><Relationship Id="rId29" Type="http://schemas.openxmlformats.org/officeDocument/2006/relationships/image" Target="media/image23.tmp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24" Type="http://schemas.openxmlformats.org/officeDocument/2006/relationships/image" Target="media/image18.tmp"/><Relationship Id="rId32" Type="http://schemas.openxmlformats.org/officeDocument/2006/relationships/image" Target="media/image26.tmp"/><Relationship Id="rId5" Type="http://schemas.openxmlformats.org/officeDocument/2006/relationships/image" Target="media/image1.tmp"/><Relationship Id="rId15" Type="http://schemas.openxmlformats.org/officeDocument/2006/relationships/image" Target="media/image10.tmp"/><Relationship Id="rId23" Type="http://schemas.openxmlformats.org/officeDocument/2006/relationships/image" Target="media/image17.tmp"/><Relationship Id="rId28" Type="http://schemas.openxmlformats.org/officeDocument/2006/relationships/image" Target="media/image22.tmp"/><Relationship Id="rId10" Type="http://schemas.openxmlformats.org/officeDocument/2006/relationships/image" Target="media/image6.tmp"/><Relationship Id="rId19" Type="http://schemas.openxmlformats.org/officeDocument/2006/relationships/image" Target="media/image13.tmp"/><Relationship Id="rId31" Type="http://schemas.openxmlformats.org/officeDocument/2006/relationships/image" Target="media/image25.tmp"/><Relationship Id="rId4" Type="http://schemas.openxmlformats.org/officeDocument/2006/relationships/hyperlink" Target="https://yandex.ru/profi" TargetMode="External"/><Relationship Id="rId9" Type="http://schemas.openxmlformats.org/officeDocument/2006/relationships/image" Target="media/image5.tmp"/><Relationship Id="rId14" Type="http://schemas.openxmlformats.org/officeDocument/2006/relationships/hyperlink" Target="https://yandex.ru/profi/checklist_first_stage/" TargetMode="External"/><Relationship Id="rId22" Type="http://schemas.openxmlformats.org/officeDocument/2006/relationships/image" Target="media/image16.tmp"/><Relationship Id="rId27" Type="http://schemas.openxmlformats.org/officeDocument/2006/relationships/image" Target="media/image21.tmp"/><Relationship Id="rId30" Type="http://schemas.openxmlformats.org/officeDocument/2006/relationships/image" Target="media/image24.tmp"/><Relationship Id="rId35" Type="http://schemas.openxmlformats.org/officeDocument/2006/relationships/theme" Target="theme/theme1.xml"/><Relationship Id="rId8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Sergik</dc:creator>
  <cp:keywords/>
  <dc:description/>
  <cp:lastModifiedBy>Sergik</cp:lastModifiedBy>
  <cp:revision>1</cp:revision>
  <dcterms:created xsi:type="dcterms:W3CDTF">2022-11-11T06:44:00Z</dcterms:created>
  <dcterms:modified xsi:type="dcterms:W3CDTF">2022-11-11T07:31:00Z</dcterms:modified>
</cp:coreProperties>
</file>